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70" w:rsidRPr="00E51877" w:rsidRDefault="00F54A70" w:rsidP="00F54A70">
      <w:pPr>
        <w:pStyle w:val="Header"/>
        <w:jc w:val="center"/>
        <w:rPr>
          <w:rFonts w:ascii="Arial" w:hAnsi="Arial"/>
          <w:b/>
          <w:bCs/>
          <w:i/>
          <w:iCs/>
          <w:color w:val="009BD2"/>
          <w:shd w:val="clear" w:color="auto" w:fill="FFFFFF"/>
          <w:lang w:val="en-US" w:eastAsia="en-GB"/>
        </w:rPr>
      </w:pPr>
      <w:r w:rsidRPr="00E51877">
        <w:rPr>
          <w:rFonts w:ascii="Arial" w:hAnsi="Arial"/>
          <w:b/>
          <w:bCs/>
          <w:i/>
          <w:iCs/>
          <w:color w:val="009BD2"/>
          <w:shd w:val="clear" w:color="auto" w:fill="FFFFFF"/>
          <w:lang w:val="en-US" w:eastAsia="en-GB"/>
        </w:rPr>
        <w:t xml:space="preserve">L.E.T </w:t>
      </w:r>
      <w:proofErr w:type="spellStart"/>
      <w:r w:rsidRPr="00E51877">
        <w:rPr>
          <w:rFonts w:ascii="Arial" w:hAnsi="Arial"/>
          <w:b/>
          <w:bCs/>
          <w:i/>
          <w:iCs/>
          <w:color w:val="009BD2"/>
          <w:shd w:val="clear" w:color="auto" w:fill="FFFFFF"/>
          <w:lang w:val="en-US" w:eastAsia="en-GB"/>
        </w:rPr>
        <w:t>Grundtvig</w:t>
      </w:r>
      <w:proofErr w:type="spellEnd"/>
      <w:r w:rsidRPr="00E51877">
        <w:rPr>
          <w:rFonts w:ascii="Arial" w:hAnsi="Arial"/>
          <w:b/>
          <w:bCs/>
          <w:i/>
          <w:iCs/>
          <w:color w:val="009BD2"/>
          <w:shd w:val="clear" w:color="auto" w:fill="FFFFFF"/>
          <w:lang w:val="en-US" w:eastAsia="en-GB"/>
        </w:rPr>
        <w:t xml:space="preserve"> Partnership Project</w:t>
      </w:r>
    </w:p>
    <w:p w:rsidR="00120EA8" w:rsidRPr="006B49F6" w:rsidRDefault="00120EA8" w:rsidP="006B49F6">
      <w:pPr>
        <w:spacing w:after="0"/>
        <w:jc w:val="center"/>
        <w:rPr>
          <w:rFonts w:ascii="Arial" w:hAnsi="Arial"/>
          <w:b/>
          <w:bCs/>
          <w:shd w:val="clear" w:color="auto" w:fill="FFFFFF"/>
          <w:lang w:eastAsia="en-GB"/>
        </w:rPr>
      </w:pPr>
      <w:proofErr w:type="spellStart"/>
      <w:r w:rsidRPr="006B49F6">
        <w:rPr>
          <w:rFonts w:ascii="Arial" w:hAnsi="Arial"/>
          <w:b/>
          <w:bCs/>
          <w:shd w:val="clear" w:color="auto" w:fill="FFFFFF"/>
          <w:lang w:eastAsia="en-GB"/>
        </w:rPr>
        <w:t>Masorti</w:t>
      </w:r>
      <w:proofErr w:type="spellEnd"/>
      <w:r w:rsidRPr="006B49F6">
        <w:rPr>
          <w:rFonts w:ascii="Arial" w:hAnsi="Arial"/>
          <w:b/>
          <w:bCs/>
          <w:shd w:val="clear" w:color="auto" w:fill="FFFFFF"/>
          <w:lang w:eastAsia="en-GB"/>
        </w:rPr>
        <w:t xml:space="preserve"> Europe </w:t>
      </w:r>
      <w:proofErr w:type="spellStart"/>
      <w:r w:rsidRPr="006B49F6">
        <w:rPr>
          <w:rFonts w:ascii="Arial" w:hAnsi="Arial"/>
          <w:b/>
          <w:bCs/>
          <w:shd w:val="clear" w:color="auto" w:fill="FFFFFF"/>
          <w:lang w:eastAsia="en-GB"/>
        </w:rPr>
        <w:t>Grundtvig</w:t>
      </w:r>
      <w:proofErr w:type="spellEnd"/>
      <w:r w:rsidRPr="006B49F6">
        <w:rPr>
          <w:rFonts w:ascii="Arial" w:hAnsi="Arial"/>
          <w:b/>
          <w:bCs/>
          <w:shd w:val="clear" w:color="auto" w:fill="FFFFFF"/>
          <w:lang w:eastAsia="en-GB"/>
        </w:rPr>
        <w:t xml:space="preserve"> Seminar 2012 – 2014</w:t>
      </w:r>
    </w:p>
    <w:p w:rsidR="00120EA8" w:rsidRPr="006B49F6" w:rsidRDefault="00120EA8" w:rsidP="006B49F6">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Dates &amp; Venues &amp;</w:t>
      </w:r>
    </w:p>
    <w:p w:rsidR="00120EA8" w:rsidRPr="006B49F6" w:rsidRDefault="00120EA8" w:rsidP="006B49F6">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Leadership Training Programme Outline</w:t>
      </w:r>
    </w:p>
    <w:p w:rsidR="00120EA8" w:rsidRPr="006B49F6" w:rsidRDefault="00120EA8" w:rsidP="006B49F6">
      <w:pPr>
        <w:spacing w:after="0"/>
        <w:jc w:val="center"/>
        <w:rPr>
          <w:rFonts w:ascii="Arial" w:hAnsi="Arial"/>
          <w:b/>
          <w:bCs/>
          <w:shd w:val="clear" w:color="auto" w:fill="FFFFFF"/>
          <w:lang w:eastAsia="en-GB"/>
        </w:rPr>
      </w:pPr>
    </w:p>
    <w:p w:rsidR="00120EA8" w:rsidRPr="006B49F6" w:rsidRDefault="00120EA8" w:rsidP="00120EA8">
      <w:pPr>
        <w:spacing w:after="0"/>
        <w:rPr>
          <w:rFonts w:ascii="Arial" w:hAnsi="Arial"/>
          <w:b/>
          <w:bCs/>
          <w:shd w:val="clear" w:color="auto" w:fill="FFFFFF"/>
          <w:lang w:eastAsia="en-GB"/>
        </w:rPr>
      </w:pP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 xml:space="preserve">Below is a table outlining the dates and venues of our Grundtvig sessions for 2012 </w:t>
      </w:r>
      <w:r w:rsidR="00005E11" w:rsidRPr="00005E11">
        <w:rPr>
          <w:rFonts w:ascii="Arial" w:hAnsi="Arial"/>
          <w:bCs/>
          <w:shd w:val="clear" w:color="auto" w:fill="FFFFFF"/>
          <w:lang w:eastAsia="en-GB"/>
        </w:rPr>
        <w:t>–</w:t>
      </w:r>
      <w:r w:rsidRPr="006B49F6">
        <w:rPr>
          <w:rFonts w:ascii="Arial" w:hAnsi="Arial"/>
          <w:bCs/>
          <w:shd w:val="clear" w:color="auto" w:fill="FFFFFF"/>
          <w:lang w:eastAsia="en-GB"/>
        </w:rPr>
        <w:t xml:space="preserve"> </w:t>
      </w:r>
      <w:proofErr w:type="gramStart"/>
      <w:r w:rsidRPr="006B49F6">
        <w:rPr>
          <w:rFonts w:ascii="Arial" w:hAnsi="Arial"/>
          <w:bCs/>
          <w:shd w:val="clear" w:color="auto" w:fill="FFFFFF"/>
          <w:lang w:eastAsia="en-GB"/>
        </w:rPr>
        <w:t>2014.</w:t>
      </w:r>
      <w:proofErr w:type="gramEnd"/>
      <w:r w:rsidRPr="006B49F6">
        <w:rPr>
          <w:rFonts w:ascii="Arial" w:hAnsi="Arial"/>
          <w:bCs/>
          <w:shd w:val="clear" w:color="auto" w:fill="FFFFFF"/>
          <w:lang w:eastAsia="en-GB"/>
        </w:rPr>
        <w:t xml:space="preserve"> The overall topic of the Leadership Training programme is outlined next to each session.</w:t>
      </w:r>
    </w:p>
    <w:p w:rsidR="00120EA8" w:rsidRPr="006B49F6" w:rsidRDefault="00120EA8" w:rsidP="00120EA8">
      <w:pPr>
        <w:spacing w:after="0"/>
        <w:rPr>
          <w:rFonts w:ascii="Arial" w:hAnsi="Arial"/>
          <w:bCs/>
          <w:shd w:val="clear" w:color="auto" w:fill="FFFFFF"/>
          <w:lang w:eastAsia="en-GB"/>
        </w:rPr>
      </w:pPr>
    </w:p>
    <w:p w:rsidR="00120EA8" w:rsidRPr="006B49F6" w:rsidRDefault="00040156" w:rsidP="00120EA8">
      <w:pPr>
        <w:spacing w:after="0"/>
        <w:rPr>
          <w:rFonts w:ascii="Arial" w:hAnsi="Arial"/>
          <w:bCs/>
          <w:shd w:val="clear" w:color="auto" w:fill="FFFFFF"/>
          <w:lang w:eastAsia="en-GB"/>
        </w:rPr>
      </w:pPr>
      <w:r>
        <w:rPr>
          <w:rFonts w:ascii="Arial" w:hAnsi="Arial"/>
          <w:bCs/>
          <w:shd w:val="clear" w:color="auto" w:fill="FFFFFF"/>
          <w:lang w:eastAsia="en-GB"/>
        </w:rPr>
        <w:t>G</w:t>
      </w:r>
      <w:r w:rsidR="00120EA8" w:rsidRPr="006B49F6">
        <w:rPr>
          <w:rFonts w:ascii="Arial" w:hAnsi="Arial"/>
          <w:bCs/>
          <w:shd w:val="clear" w:color="auto" w:fill="FFFFFF"/>
          <w:lang w:eastAsia="en-GB"/>
        </w:rPr>
        <w:t>uidance will be given about the work to be done in between sess</w:t>
      </w:r>
      <w:r w:rsidR="00703BB3">
        <w:rPr>
          <w:rFonts w:ascii="Arial" w:hAnsi="Arial"/>
          <w:bCs/>
          <w:shd w:val="clear" w:color="auto" w:fill="FFFFFF"/>
          <w:lang w:eastAsia="en-GB"/>
        </w:rPr>
        <w:t>ions in preparation for the following</w:t>
      </w:r>
      <w:r w:rsidR="00120EA8" w:rsidRPr="006B49F6">
        <w:rPr>
          <w:rFonts w:ascii="Arial" w:hAnsi="Arial"/>
          <w:bCs/>
          <w:shd w:val="clear" w:color="auto" w:fill="FFFFFF"/>
          <w:lang w:eastAsia="en-GB"/>
        </w:rPr>
        <w:t xml:space="preserve"> get-together and for sharing our learning with each other.</w:t>
      </w:r>
    </w:p>
    <w:p w:rsidR="00120EA8" w:rsidRPr="006B49F6" w:rsidRDefault="00120EA8" w:rsidP="00120EA8">
      <w:pPr>
        <w:spacing w:after="0"/>
        <w:rPr>
          <w:rFonts w:ascii="Arial" w:hAnsi="Arial"/>
          <w:bCs/>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1565"/>
        <w:gridCol w:w="2622"/>
        <w:gridCol w:w="6156"/>
      </w:tblGrid>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p>
        </w:tc>
        <w:tc>
          <w:tcPr>
            <w:tcW w:w="0" w:type="auto"/>
          </w:tcPr>
          <w:p w:rsidR="00120EA8" w:rsidRPr="00B16834" w:rsidRDefault="00120EA8" w:rsidP="00120EA8">
            <w:pPr>
              <w:spacing w:after="0"/>
              <w:rPr>
                <w:rFonts w:ascii="Arial" w:hAnsi="Arial"/>
                <w:b/>
                <w:bCs/>
                <w:i/>
                <w:shd w:val="clear" w:color="auto" w:fill="FFFFFF"/>
                <w:lang w:eastAsia="en-GB"/>
              </w:rPr>
            </w:pPr>
            <w:r w:rsidRPr="00B16834">
              <w:rPr>
                <w:rFonts w:ascii="Arial" w:hAnsi="Arial"/>
                <w:b/>
                <w:bCs/>
                <w:i/>
                <w:shd w:val="clear" w:color="auto" w:fill="FFFFFF"/>
                <w:lang w:eastAsia="en-GB"/>
              </w:rPr>
              <w:t>Session Dates</w:t>
            </w:r>
          </w:p>
        </w:tc>
        <w:tc>
          <w:tcPr>
            <w:tcW w:w="0" w:type="auto"/>
          </w:tcPr>
          <w:p w:rsidR="00120EA8" w:rsidRPr="00B16834" w:rsidRDefault="00120EA8" w:rsidP="00120EA8">
            <w:pPr>
              <w:spacing w:after="0"/>
              <w:rPr>
                <w:rFonts w:ascii="Arial" w:hAnsi="Arial"/>
                <w:b/>
                <w:bCs/>
                <w:i/>
                <w:shd w:val="clear" w:color="auto" w:fill="FFFFFF"/>
                <w:lang w:eastAsia="en-GB"/>
              </w:rPr>
            </w:pPr>
            <w:r w:rsidRPr="00B16834">
              <w:rPr>
                <w:rFonts w:ascii="Arial" w:hAnsi="Arial"/>
                <w:b/>
                <w:bCs/>
                <w:i/>
                <w:shd w:val="clear" w:color="auto" w:fill="FFFFFF"/>
                <w:lang w:eastAsia="en-GB"/>
              </w:rPr>
              <w:t>Host Community</w:t>
            </w:r>
          </w:p>
        </w:tc>
        <w:tc>
          <w:tcPr>
            <w:tcW w:w="0" w:type="auto"/>
          </w:tcPr>
          <w:p w:rsidR="00120EA8" w:rsidRPr="00B16834" w:rsidRDefault="00120EA8" w:rsidP="00120EA8">
            <w:pPr>
              <w:spacing w:after="0"/>
              <w:rPr>
                <w:rFonts w:ascii="Arial" w:hAnsi="Arial"/>
                <w:b/>
                <w:bCs/>
                <w:i/>
                <w:shd w:val="clear" w:color="auto" w:fill="FFFFFF"/>
                <w:lang w:eastAsia="en-GB"/>
              </w:rPr>
            </w:pPr>
            <w:r w:rsidRPr="00B16834">
              <w:rPr>
                <w:rFonts w:ascii="Arial" w:hAnsi="Arial"/>
                <w:b/>
                <w:bCs/>
                <w:i/>
                <w:shd w:val="clear" w:color="auto" w:fill="FFFFFF"/>
                <w:lang w:eastAsia="en-GB"/>
              </w:rPr>
              <w:t>Leadership Training Programme Topic</w:t>
            </w: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1</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9-11 November 2012</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Kol Nefesh Masorti Synagogue, Edgware, London, UK</w:t>
            </w: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Training leaders on working with volunteers</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engage volunteers and develop them as leaders by using a model of Jewish leadership based on the centrality of relationships.</w:t>
            </w: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2</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25-27 January 2013</w:t>
            </w:r>
            <w:r w:rsidRPr="006B49F6">
              <w:rPr>
                <w:rFonts w:ascii="Arial" w:hAnsi="Arial"/>
                <w:bCs/>
                <w:shd w:val="clear" w:color="auto" w:fill="FFFFFF"/>
                <w:lang w:eastAsia="en-GB"/>
              </w:rPr>
              <w:tab/>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Judaïca, Marseille, France</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Sharing best practice</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Continuation of session one. How to translate the leadership model into different community settings. Sharing best practice and peer-to-peer problem solving workshops.</w:t>
            </w:r>
          </w:p>
          <w:p w:rsidR="00120EA8" w:rsidRPr="006B49F6" w:rsidRDefault="00120EA8" w:rsidP="00120EA8">
            <w:pPr>
              <w:spacing w:after="0"/>
              <w:rPr>
                <w:rFonts w:ascii="Arial" w:hAnsi="Arial"/>
                <w:bCs/>
                <w:shd w:val="clear" w:color="auto" w:fill="FFFFFF"/>
                <w:lang w:eastAsia="en-GB"/>
              </w:rPr>
            </w:pPr>
          </w:p>
          <w:p w:rsidR="00120EA8" w:rsidRPr="006B49F6" w:rsidRDefault="00120EA8" w:rsidP="00120EA8">
            <w:pPr>
              <w:spacing w:after="0"/>
              <w:rPr>
                <w:rFonts w:ascii="Arial" w:hAnsi="Arial"/>
                <w:bCs/>
                <w:shd w:val="clear" w:color="auto" w:fill="FFFFFF"/>
                <w:lang w:eastAsia="en-GB"/>
              </w:rPr>
            </w:pP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3</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14-16 June 2013</w:t>
            </w:r>
            <w:r w:rsidRPr="006B49F6">
              <w:rPr>
                <w:rFonts w:ascii="Arial" w:hAnsi="Arial"/>
                <w:bCs/>
                <w:shd w:val="clear" w:color="auto" w:fill="FFFFFF"/>
                <w:lang w:eastAsia="en-GB"/>
              </w:rPr>
              <w:tab/>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Chir Hadach, Brussels, Belgium</w:t>
            </w: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Conducting effective one-to-one meetings</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use one-to-one meetings to engage new members and volunteers, develop people as leaders, and strengthen your community. A practical workshop.</w:t>
            </w:r>
          </w:p>
          <w:p w:rsidR="00120EA8" w:rsidRPr="006B49F6" w:rsidRDefault="00120EA8" w:rsidP="00120EA8">
            <w:pPr>
              <w:spacing w:after="0"/>
              <w:rPr>
                <w:rFonts w:ascii="Arial" w:hAnsi="Arial"/>
                <w:bCs/>
                <w:shd w:val="clear" w:color="auto" w:fill="FFFFFF"/>
                <w:lang w:eastAsia="en-GB"/>
              </w:rPr>
            </w:pPr>
          </w:p>
          <w:p w:rsidR="00120EA8" w:rsidRPr="006B49F6" w:rsidRDefault="00120EA8" w:rsidP="00120EA8">
            <w:pPr>
              <w:spacing w:after="0"/>
              <w:rPr>
                <w:rFonts w:ascii="Arial" w:hAnsi="Arial"/>
                <w:bCs/>
                <w:shd w:val="clear" w:color="auto" w:fill="FFFFFF"/>
                <w:lang w:eastAsia="en-GB"/>
              </w:rPr>
            </w:pPr>
          </w:p>
        </w:tc>
      </w:tr>
      <w:tr w:rsidR="00120EA8" w:rsidRPr="006B49F6" w:rsidTr="00A52C93">
        <w:tc>
          <w:tcPr>
            <w:tcW w:w="0" w:type="auto"/>
            <w:tcBorders>
              <w:bottom w:val="single" w:sz="4" w:space="0" w:color="auto"/>
            </w:tcBorders>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4</w:t>
            </w:r>
          </w:p>
        </w:tc>
        <w:tc>
          <w:tcPr>
            <w:tcW w:w="0" w:type="auto"/>
            <w:tcBorders>
              <w:bottom w:val="single" w:sz="4" w:space="0" w:color="auto"/>
            </w:tcBorders>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11-13 October 2013</w:t>
            </w:r>
          </w:p>
          <w:p w:rsidR="00120EA8" w:rsidRPr="006B49F6" w:rsidRDefault="00120EA8" w:rsidP="00120EA8">
            <w:pPr>
              <w:spacing w:after="0"/>
              <w:rPr>
                <w:rFonts w:ascii="Arial" w:hAnsi="Arial"/>
                <w:bCs/>
                <w:shd w:val="clear" w:color="auto" w:fill="FFFFFF"/>
                <w:lang w:eastAsia="en-GB"/>
              </w:rPr>
            </w:pPr>
          </w:p>
        </w:tc>
        <w:tc>
          <w:tcPr>
            <w:tcW w:w="0" w:type="auto"/>
            <w:tcBorders>
              <w:bottom w:val="single" w:sz="4" w:space="0" w:color="auto"/>
            </w:tcBorders>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St Albans Masorti Synagogue, St Albans, UK</w:t>
            </w:r>
          </w:p>
          <w:p w:rsidR="00120EA8" w:rsidRPr="006B49F6" w:rsidRDefault="00120EA8" w:rsidP="00120EA8">
            <w:pPr>
              <w:spacing w:after="0"/>
              <w:rPr>
                <w:rFonts w:ascii="Arial" w:hAnsi="Arial"/>
                <w:bCs/>
                <w:shd w:val="clear" w:color="auto" w:fill="FFFFFF"/>
                <w:lang w:eastAsia="en-GB"/>
              </w:rPr>
            </w:pPr>
          </w:p>
        </w:tc>
        <w:tc>
          <w:tcPr>
            <w:tcW w:w="0" w:type="auto"/>
            <w:tcBorders>
              <w:bottom w:val="single" w:sz="4" w:space="0" w:color="auto"/>
            </w:tcBorders>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Strategy and planning</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achieve your goals as a leader while strengthening relationships, influencing people, and building your community’s power to act.</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 </w:t>
            </w:r>
          </w:p>
          <w:p w:rsidR="00120EA8" w:rsidRPr="006B49F6" w:rsidRDefault="00120EA8" w:rsidP="00120EA8">
            <w:pPr>
              <w:spacing w:after="0"/>
              <w:rPr>
                <w:rFonts w:ascii="Arial" w:hAnsi="Arial"/>
                <w:bCs/>
                <w:shd w:val="clear" w:color="auto" w:fill="FFFFFF"/>
                <w:lang w:eastAsia="en-GB"/>
              </w:rPr>
            </w:pPr>
          </w:p>
        </w:tc>
      </w:tr>
      <w:tr w:rsidR="00120EA8" w:rsidRPr="006B49F6" w:rsidTr="00A52C93">
        <w:tc>
          <w:tcPr>
            <w:tcW w:w="0" w:type="auto"/>
            <w:shd w:val="clear" w:color="auto" w:fill="BFBFBF"/>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5</w:t>
            </w:r>
          </w:p>
        </w:tc>
        <w:tc>
          <w:tcPr>
            <w:tcW w:w="0" w:type="auto"/>
            <w:shd w:val="clear" w:color="auto" w:fill="BFBFBF"/>
          </w:tcPr>
          <w:p w:rsidR="00120EA8" w:rsidRPr="006B49F6" w:rsidRDefault="00005E11" w:rsidP="00120EA8">
            <w:pPr>
              <w:spacing w:after="0"/>
              <w:rPr>
                <w:rFonts w:ascii="Arial" w:hAnsi="Arial"/>
                <w:bCs/>
                <w:shd w:val="clear" w:color="auto" w:fill="FFFFFF"/>
                <w:lang w:eastAsia="en-GB"/>
              </w:rPr>
            </w:pPr>
            <w:r>
              <w:rPr>
                <w:rFonts w:ascii="Arial" w:hAnsi="Arial"/>
                <w:bCs/>
                <w:shd w:val="clear" w:color="auto" w:fill="FFFFFF"/>
                <w:lang w:eastAsia="en-GB"/>
              </w:rPr>
              <w:t>24-26</w:t>
            </w:r>
            <w:r w:rsidR="00120EA8" w:rsidRPr="006B49F6">
              <w:rPr>
                <w:rFonts w:ascii="Arial" w:hAnsi="Arial"/>
                <w:bCs/>
                <w:shd w:val="clear" w:color="auto" w:fill="FFFFFF"/>
                <w:lang w:eastAsia="en-GB"/>
              </w:rPr>
              <w:t xml:space="preserve"> January 2014</w:t>
            </w:r>
          </w:p>
        </w:tc>
        <w:tc>
          <w:tcPr>
            <w:tcW w:w="0" w:type="auto"/>
            <w:shd w:val="clear" w:color="auto" w:fill="BFBFBF"/>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Kehillat Aviv, Valencia, Spain</w:t>
            </w:r>
          </w:p>
          <w:p w:rsidR="00120EA8" w:rsidRPr="006B49F6" w:rsidRDefault="00120EA8" w:rsidP="00120EA8">
            <w:pPr>
              <w:spacing w:after="0"/>
              <w:rPr>
                <w:rFonts w:ascii="Arial" w:hAnsi="Arial"/>
                <w:bCs/>
                <w:shd w:val="clear" w:color="auto" w:fill="FFFFFF"/>
                <w:lang w:eastAsia="en-GB"/>
              </w:rPr>
            </w:pPr>
          </w:p>
        </w:tc>
        <w:tc>
          <w:tcPr>
            <w:tcW w:w="0" w:type="auto"/>
            <w:shd w:val="clear" w:color="auto" w:fill="BFBFBF"/>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 xml:space="preserve">Shaping our organisational agenda </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achieve commitment and buy-in by enabling your members and leaders to set the community’s agenda based on the issues they really care about.</w:t>
            </w:r>
          </w:p>
          <w:p w:rsidR="00120EA8" w:rsidRPr="006B49F6" w:rsidRDefault="00120EA8" w:rsidP="00120EA8">
            <w:pPr>
              <w:spacing w:after="0"/>
              <w:rPr>
                <w:rFonts w:ascii="Arial" w:hAnsi="Arial"/>
                <w:bCs/>
                <w:shd w:val="clear" w:color="auto" w:fill="FFFFFF"/>
                <w:lang w:eastAsia="en-GB"/>
              </w:rPr>
            </w:pP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6</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9-11 May 2014</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Adath Shalom, Paris, France</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Dissemination – implementation</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roll out this training by creating a leadership development plan for your community.</w:t>
            </w:r>
          </w:p>
          <w:p w:rsidR="00120EA8" w:rsidRPr="006B49F6" w:rsidRDefault="00120EA8" w:rsidP="00120EA8">
            <w:pPr>
              <w:spacing w:after="0"/>
              <w:rPr>
                <w:rFonts w:ascii="Arial" w:hAnsi="Arial"/>
                <w:bCs/>
                <w:shd w:val="clear" w:color="auto" w:fill="FFFFFF"/>
                <w:lang w:eastAsia="en-GB"/>
              </w:rPr>
            </w:pPr>
          </w:p>
          <w:p w:rsidR="00120EA8" w:rsidRPr="006B49F6" w:rsidRDefault="00120EA8" w:rsidP="00120EA8">
            <w:pPr>
              <w:spacing w:after="0"/>
              <w:rPr>
                <w:rFonts w:ascii="Arial" w:hAnsi="Arial"/>
                <w:bCs/>
                <w:shd w:val="clear" w:color="auto" w:fill="FFFFFF"/>
                <w:lang w:eastAsia="en-GB"/>
              </w:rPr>
            </w:pPr>
          </w:p>
        </w:tc>
      </w:tr>
    </w:tbl>
    <w:p w:rsidR="00120EA8" w:rsidRPr="00120EA8" w:rsidRDefault="00120EA8" w:rsidP="00120EA8">
      <w:pPr>
        <w:spacing w:after="0"/>
        <w:rPr>
          <w:rFonts w:ascii="Arial" w:hAnsi="Arial"/>
          <w:b/>
          <w:bCs/>
          <w:color w:val="009BD2"/>
          <w:shd w:val="clear" w:color="auto" w:fill="FFFFFF"/>
          <w:lang w:eastAsia="en-GB"/>
        </w:rPr>
      </w:pPr>
    </w:p>
    <w:p w:rsidR="004B1DE5" w:rsidRPr="004B1DE5" w:rsidRDefault="004B1DE5" w:rsidP="004B1DE5">
      <w:pPr>
        <w:spacing w:after="0"/>
        <w:rPr>
          <w:rFonts w:ascii="Arial" w:hAnsi="Arial"/>
          <w:sz w:val="18"/>
          <w:szCs w:val="18"/>
          <w:shd w:val="clear" w:color="auto" w:fill="FFFFFF"/>
          <w:lang w:eastAsia="en-GB"/>
        </w:rPr>
      </w:pPr>
    </w:p>
    <w:p w:rsidR="004B1DE5" w:rsidRDefault="004B1DE5" w:rsidP="004B1DE5">
      <w:pPr>
        <w:spacing w:after="0"/>
        <w:ind w:right="-46"/>
        <w:jc w:val="center"/>
        <w:rPr>
          <w:rFonts w:ascii="Arial" w:hAnsi="Arial"/>
          <w:b/>
          <w:bCs/>
          <w:sz w:val="36"/>
          <w:szCs w:val="36"/>
        </w:rPr>
        <w:sectPr w:rsidR="004B1DE5" w:rsidSect="00120EA8">
          <w:headerReference w:type="default" r:id="rId7"/>
          <w:pgSz w:w="11906" w:h="16838"/>
          <w:pgMar w:top="720" w:right="720" w:bottom="720" w:left="720" w:header="709" w:footer="709" w:gutter="0"/>
          <w:cols w:space="708"/>
          <w:titlePg/>
          <w:docGrid w:linePitch="360"/>
        </w:sectPr>
      </w:pPr>
    </w:p>
    <w:p w:rsidR="00EC140B" w:rsidRDefault="00EC140B" w:rsidP="00EC140B">
      <w:pPr>
        <w:spacing w:after="0"/>
        <w:ind w:right="-46"/>
        <w:jc w:val="center"/>
        <w:rPr>
          <w:rFonts w:ascii="Arial" w:hAnsi="Arial"/>
          <w:b/>
          <w:bCs/>
          <w:sz w:val="36"/>
          <w:szCs w:val="36"/>
        </w:rPr>
      </w:pPr>
    </w:p>
    <w:p w:rsidR="00B679C2" w:rsidRDefault="00B679C2" w:rsidP="00B679C2">
      <w:pPr>
        <w:spacing w:after="0"/>
        <w:jc w:val="center"/>
        <w:rPr>
          <w:rFonts w:ascii="Arial" w:hAnsi="Arial"/>
          <w:b/>
          <w:sz w:val="36"/>
          <w:szCs w:val="36"/>
        </w:rPr>
      </w:pPr>
    </w:p>
    <w:p w:rsidR="00B679C2" w:rsidRPr="00577E9B" w:rsidRDefault="002F2598" w:rsidP="00B679C2">
      <w:pPr>
        <w:spacing w:after="0"/>
        <w:jc w:val="center"/>
        <w:rPr>
          <w:rFonts w:ascii="Arial" w:hAnsi="Arial"/>
          <w:b/>
          <w:sz w:val="36"/>
          <w:szCs w:val="36"/>
        </w:rPr>
      </w:pPr>
      <w:r>
        <w:rPr>
          <w:rFonts w:ascii="Arial" w:hAnsi="Arial"/>
          <w:b/>
          <w:sz w:val="36"/>
          <w:szCs w:val="36"/>
        </w:rPr>
        <w:t>Self-interest</w:t>
      </w:r>
    </w:p>
    <w:p w:rsidR="00B679C2" w:rsidRDefault="00B679C2" w:rsidP="00B679C2">
      <w:pPr>
        <w:spacing w:after="0" w:line="360" w:lineRule="auto"/>
        <w:jc w:val="center"/>
        <w:rPr>
          <w:rFonts w:ascii="Arial" w:hAnsi="Arial"/>
          <w:b/>
          <w:bCs/>
          <w:sz w:val="36"/>
          <w:szCs w:val="36"/>
        </w:rPr>
      </w:pPr>
    </w:p>
    <w:p w:rsidR="00B679C2" w:rsidRDefault="00B679C2" w:rsidP="00B679C2">
      <w:pPr>
        <w:spacing w:after="0" w:line="360" w:lineRule="auto"/>
        <w:jc w:val="center"/>
        <w:rPr>
          <w:rFonts w:ascii="Arial" w:hAnsi="Arial"/>
          <w:b/>
          <w:bCs/>
          <w:sz w:val="36"/>
          <w:szCs w:val="36"/>
        </w:rPr>
      </w:pPr>
    </w:p>
    <w:p w:rsidR="0036694B" w:rsidRPr="002D27B8" w:rsidRDefault="00D04436" w:rsidP="0036694B">
      <w:pPr>
        <w:tabs>
          <w:tab w:val="left" w:pos="993"/>
        </w:tabs>
        <w:spacing w:after="0" w:line="480" w:lineRule="auto"/>
        <w:rPr>
          <w:rFonts w:ascii="Arial" w:hAnsi="Arial"/>
          <w:b/>
          <w:bCs/>
          <w:sz w:val="28"/>
          <w:szCs w:val="28"/>
        </w:rPr>
      </w:pPr>
      <w:r>
        <w:rPr>
          <w:rFonts w:ascii="Arial" w:hAnsi="Arial"/>
          <w:sz w:val="28"/>
          <w:szCs w:val="28"/>
        </w:rPr>
        <w:t>Self-</w:t>
      </w:r>
      <w:proofErr w:type="gramStart"/>
      <w:r>
        <w:rPr>
          <w:rFonts w:ascii="Arial" w:hAnsi="Arial"/>
          <w:sz w:val="28"/>
          <w:szCs w:val="28"/>
        </w:rPr>
        <w:t>interest ...</w:t>
      </w:r>
      <w:proofErr w:type="gramEnd"/>
    </w:p>
    <w:p w:rsidR="00D04436" w:rsidRPr="00D04436" w:rsidRDefault="00D04436" w:rsidP="002D27B8">
      <w:pPr>
        <w:numPr>
          <w:ilvl w:val="0"/>
          <w:numId w:val="13"/>
        </w:numPr>
        <w:tabs>
          <w:tab w:val="left" w:pos="709"/>
        </w:tabs>
        <w:spacing w:after="0" w:line="480" w:lineRule="auto"/>
        <w:ind w:left="567" w:hanging="207"/>
        <w:rPr>
          <w:rFonts w:ascii="Arial" w:hAnsi="Arial"/>
          <w:b/>
          <w:bCs/>
          <w:sz w:val="28"/>
          <w:szCs w:val="28"/>
        </w:rPr>
      </w:pPr>
      <w:r>
        <w:rPr>
          <w:rFonts w:ascii="Arial" w:hAnsi="Arial"/>
          <w:bCs/>
          <w:sz w:val="28"/>
          <w:szCs w:val="28"/>
        </w:rPr>
        <w:t>... is what motivates people</w:t>
      </w:r>
    </w:p>
    <w:p w:rsidR="00D04436" w:rsidRDefault="00D04436" w:rsidP="00D04436">
      <w:pPr>
        <w:numPr>
          <w:ilvl w:val="0"/>
          <w:numId w:val="13"/>
        </w:numPr>
        <w:tabs>
          <w:tab w:val="left" w:pos="709"/>
        </w:tabs>
        <w:spacing w:after="0" w:line="480" w:lineRule="auto"/>
        <w:rPr>
          <w:rFonts w:ascii="Arial" w:hAnsi="Arial"/>
          <w:sz w:val="28"/>
          <w:szCs w:val="28"/>
        </w:rPr>
      </w:pPr>
      <w:r>
        <w:rPr>
          <w:rFonts w:ascii="Arial" w:hAnsi="Arial"/>
          <w:sz w:val="28"/>
          <w:szCs w:val="28"/>
        </w:rPr>
        <w:t xml:space="preserve">... enables you (and other leaders) to get </w:t>
      </w:r>
      <w:r w:rsidR="00280625">
        <w:rPr>
          <w:rFonts w:ascii="Arial" w:hAnsi="Arial"/>
          <w:sz w:val="28"/>
          <w:szCs w:val="28"/>
        </w:rPr>
        <w:t xml:space="preserve">other </w:t>
      </w:r>
      <w:r>
        <w:rPr>
          <w:rFonts w:ascii="Arial" w:hAnsi="Arial"/>
          <w:sz w:val="28"/>
          <w:szCs w:val="28"/>
        </w:rPr>
        <w:t>people involved</w:t>
      </w:r>
    </w:p>
    <w:p w:rsidR="00D04436" w:rsidRDefault="00D04436" w:rsidP="00D04436">
      <w:pPr>
        <w:numPr>
          <w:ilvl w:val="0"/>
          <w:numId w:val="13"/>
        </w:numPr>
        <w:tabs>
          <w:tab w:val="left" w:pos="709"/>
        </w:tabs>
        <w:spacing w:after="0" w:line="480" w:lineRule="auto"/>
        <w:rPr>
          <w:rFonts w:ascii="Arial" w:hAnsi="Arial"/>
          <w:sz w:val="28"/>
          <w:szCs w:val="28"/>
        </w:rPr>
      </w:pPr>
      <w:r>
        <w:rPr>
          <w:rFonts w:ascii="Arial" w:hAnsi="Arial"/>
          <w:sz w:val="28"/>
          <w:szCs w:val="28"/>
        </w:rPr>
        <w:t>... allows you to shap</w:t>
      </w:r>
      <w:r w:rsidR="00236CD7">
        <w:rPr>
          <w:rFonts w:ascii="Arial" w:hAnsi="Arial"/>
          <w:sz w:val="28"/>
          <w:szCs w:val="28"/>
        </w:rPr>
        <w:t xml:space="preserve">e the agenda, leading to action and </w:t>
      </w:r>
      <w:r>
        <w:rPr>
          <w:rFonts w:ascii="Arial" w:hAnsi="Arial"/>
          <w:sz w:val="28"/>
          <w:szCs w:val="28"/>
        </w:rPr>
        <w:t>change</w:t>
      </w:r>
    </w:p>
    <w:p w:rsidR="00280625" w:rsidRDefault="00280625" w:rsidP="00D04436">
      <w:pPr>
        <w:numPr>
          <w:ilvl w:val="0"/>
          <w:numId w:val="13"/>
        </w:numPr>
        <w:tabs>
          <w:tab w:val="left" w:pos="709"/>
        </w:tabs>
        <w:spacing w:after="0" w:line="480" w:lineRule="auto"/>
        <w:rPr>
          <w:rFonts w:ascii="Arial" w:hAnsi="Arial"/>
          <w:sz w:val="28"/>
          <w:szCs w:val="28"/>
        </w:rPr>
      </w:pPr>
      <w:r>
        <w:rPr>
          <w:rFonts w:ascii="Arial" w:hAnsi="Arial"/>
          <w:sz w:val="28"/>
          <w:szCs w:val="28"/>
        </w:rPr>
        <w:t>... is not fixed and may change over time</w:t>
      </w:r>
    </w:p>
    <w:p w:rsidR="00274A89" w:rsidRDefault="00515FEB" w:rsidP="00D04436">
      <w:pPr>
        <w:numPr>
          <w:ilvl w:val="0"/>
          <w:numId w:val="13"/>
        </w:numPr>
        <w:tabs>
          <w:tab w:val="left" w:pos="709"/>
        </w:tabs>
        <w:spacing w:after="0" w:line="480" w:lineRule="auto"/>
        <w:ind w:left="709" w:hanging="349"/>
        <w:rPr>
          <w:rFonts w:ascii="Arial" w:hAnsi="Arial"/>
          <w:sz w:val="28"/>
          <w:szCs w:val="28"/>
        </w:rPr>
      </w:pPr>
      <w:r w:rsidRPr="00D04436">
        <w:rPr>
          <w:rFonts w:ascii="Arial" w:hAnsi="Arial"/>
          <w:sz w:val="28"/>
          <w:szCs w:val="28"/>
        </w:rPr>
        <w:t>Selfish versus Selfless</w:t>
      </w:r>
    </w:p>
    <w:p w:rsidR="0036694B" w:rsidRPr="00D04436" w:rsidRDefault="00515FEB" w:rsidP="00D04436">
      <w:pPr>
        <w:numPr>
          <w:ilvl w:val="0"/>
          <w:numId w:val="13"/>
        </w:numPr>
        <w:tabs>
          <w:tab w:val="left" w:pos="709"/>
        </w:tabs>
        <w:spacing w:after="0" w:line="480" w:lineRule="auto"/>
        <w:ind w:left="709" w:hanging="349"/>
        <w:rPr>
          <w:rFonts w:ascii="Arial" w:hAnsi="Arial"/>
          <w:sz w:val="28"/>
          <w:szCs w:val="28"/>
        </w:rPr>
      </w:pPr>
      <w:r w:rsidRPr="00D04436">
        <w:rPr>
          <w:rFonts w:ascii="Arial" w:hAnsi="Arial"/>
          <w:sz w:val="28"/>
          <w:szCs w:val="28"/>
        </w:rPr>
        <w:t>Narrow self-interest versus broad self-interest</w:t>
      </w:r>
    </w:p>
    <w:p w:rsidR="00414D3D" w:rsidRDefault="00AD3EAD" w:rsidP="00414D3D">
      <w:pPr>
        <w:numPr>
          <w:ilvl w:val="0"/>
          <w:numId w:val="14"/>
        </w:numPr>
        <w:tabs>
          <w:tab w:val="left" w:pos="709"/>
        </w:tabs>
        <w:spacing w:after="0" w:line="480" w:lineRule="auto"/>
        <w:rPr>
          <w:rFonts w:ascii="Arial" w:hAnsi="Arial"/>
          <w:sz w:val="28"/>
          <w:szCs w:val="28"/>
        </w:rPr>
      </w:pPr>
      <w:r>
        <w:rPr>
          <w:rFonts w:ascii="Arial" w:hAnsi="Arial"/>
          <w:sz w:val="28"/>
          <w:szCs w:val="28"/>
        </w:rPr>
        <w:t>You m</w:t>
      </w:r>
      <w:r w:rsidR="00515FEB" w:rsidRPr="002D27B8">
        <w:rPr>
          <w:rFonts w:ascii="Arial" w:hAnsi="Arial"/>
          <w:sz w:val="28"/>
          <w:szCs w:val="28"/>
        </w:rPr>
        <w:t xml:space="preserve">ust know </w:t>
      </w:r>
      <w:r w:rsidR="00414D3D">
        <w:rPr>
          <w:rFonts w:ascii="Arial" w:hAnsi="Arial"/>
          <w:sz w:val="28"/>
          <w:szCs w:val="28"/>
        </w:rPr>
        <w:t xml:space="preserve">and understand </w:t>
      </w:r>
      <w:r w:rsidR="00515FEB" w:rsidRPr="002D27B8">
        <w:rPr>
          <w:rFonts w:ascii="Arial" w:hAnsi="Arial"/>
          <w:sz w:val="28"/>
          <w:szCs w:val="28"/>
        </w:rPr>
        <w:t xml:space="preserve">your </w:t>
      </w:r>
      <w:r w:rsidR="0036694B" w:rsidRPr="002D27B8">
        <w:rPr>
          <w:rFonts w:ascii="Arial" w:hAnsi="Arial"/>
          <w:sz w:val="28"/>
          <w:szCs w:val="28"/>
        </w:rPr>
        <w:t xml:space="preserve">own </w:t>
      </w:r>
      <w:r w:rsidR="00515FEB" w:rsidRPr="002D27B8">
        <w:rPr>
          <w:rFonts w:ascii="Arial" w:hAnsi="Arial"/>
          <w:sz w:val="28"/>
          <w:szCs w:val="28"/>
        </w:rPr>
        <w:t>self-interest</w:t>
      </w:r>
      <w:r w:rsidR="0036694B" w:rsidRPr="002D27B8">
        <w:rPr>
          <w:rFonts w:ascii="Arial" w:hAnsi="Arial"/>
          <w:sz w:val="28"/>
          <w:szCs w:val="28"/>
        </w:rPr>
        <w:t xml:space="preserve"> first</w:t>
      </w:r>
    </w:p>
    <w:p w:rsidR="007505F7" w:rsidRDefault="00414D3D" w:rsidP="007505F7">
      <w:pPr>
        <w:numPr>
          <w:ilvl w:val="0"/>
          <w:numId w:val="14"/>
        </w:numPr>
        <w:tabs>
          <w:tab w:val="left" w:pos="709"/>
        </w:tabs>
        <w:spacing w:after="0" w:line="480" w:lineRule="auto"/>
        <w:rPr>
          <w:rFonts w:ascii="Arial" w:hAnsi="Arial"/>
          <w:sz w:val="28"/>
          <w:szCs w:val="28"/>
        </w:rPr>
      </w:pPr>
      <w:r>
        <w:rPr>
          <w:rFonts w:ascii="Arial" w:hAnsi="Arial"/>
          <w:sz w:val="28"/>
          <w:szCs w:val="28"/>
        </w:rPr>
        <w:t>Then figure out the self-interest of others in your community</w:t>
      </w:r>
    </w:p>
    <w:p w:rsidR="00B679C2" w:rsidRPr="007505F7" w:rsidRDefault="0036694B" w:rsidP="007505F7">
      <w:pPr>
        <w:numPr>
          <w:ilvl w:val="0"/>
          <w:numId w:val="14"/>
        </w:numPr>
        <w:tabs>
          <w:tab w:val="left" w:pos="709"/>
        </w:tabs>
        <w:spacing w:after="0" w:line="480" w:lineRule="auto"/>
        <w:rPr>
          <w:rFonts w:ascii="Arial" w:hAnsi="Arial"/>
          <w:sz w:val="28"/>
          <w:szCs w:val="28"/>
        </w:rPr>
      </w:pPr>
      <w:r w:rsidRPr="007505F7">
        <w:rPr>
          <w:rFonts w:ascii="Arial" w:hAnsi="Arial"/>
          <w:sz w:val="28"/>
          <w:szCs w:val="28"/>
        </w:rPr>
        <w:t>If self-interest is so important, how do you find out what it is?</w:t>
      </w:r>
    </w:p>
    <w:p w:rsidR="000D0526" w:rsidRPr="002D27B8" w:rsidRDefault="000D0526" w:rsidP="002D27B8">
      <w:pPr>
        <w:tabs>
          <w:tab w:val="left" w:pos="851"/>
          <w:tab w:val="left" w:pos="1134"/>
        </w:tabs>
        <w:spacing w:after="0"/>
        <w:ind w:left="567" w:hanging="567"/>
        <w:rPr>
          <w:rFonts w:ascii="Arial" w:hAnsi="Arial"/>
          <w:sz w:val="28"/>
          <w:szCs w:val="28"/>
        </w:rPr>
      </w:pPr>
    </w:p>
    <w:p w:rsidR="00B679C2" w:rsidRPr="00EC2409" w:rsidRDefault="00B679C2" w:rsidP="00B679C2">
      <w:pPr>
        <w:spacing w:after="0"/>
        <w:jc w:val="center"/>
        <w:rPr>
          <w:rFonts w:ascii="Arial" w:hAnsi="Arial"/>
          <w:b/>
          <w:sz w:val="32"/>
          <w:szCs w:val="32"/>
        </w:rPr>
      </w:pPr>
    </w:p>
    <w:p w:rsidR="00B679C2" w:rsidRDefault="00B679C2" w:rsidP="00B679C2">
      <w:pPr>
        <w:spacing w:after="0"/>
        <w:jc w:val="center"/>
        <w:rPr>
          <w:rFonts w:ascii="Arial" w:hAnsi="Arial"/>
          <w:b/>
          <w:sz w:val="36"/>
          <w:szCs w:val="36"/>
        </w:rPr>
      </w:pPr>
      <w:r>
        <w:rPr>
          <w:rFonts w:ascii="Arial" w:hAnsi="Arial"/>
          <w:b/>
          <w:sz w:val="36"/>
          <w:szCs w:val="36"/>
        </w:rPr>
        <w:br w:type="page"/>
      </w:r>
      <w:r w:rsidR="002F2598">
        <w:rPr>
          <w:rFonts w:ascii="Arial" w:hAnsi="Arial"/>
          <w:b/>
          <w:sz w:val="36"/>
          <w:szCs w:val="36"/>
        </w:rPr>
        <w:lastRenderedPageBreak/>
        <w:t>Self-interest</w:t>
      </w:r>
      <w:r w:rsidR="00D91589">
        <w:rPr>
          <w:rFonts w:ascii="Arial" w:hAnsi="Arial"/>
          <w:b/>
          <w:sz w:val="36"/>
          <w:szCs w:val="36"/>
        </w:rPr>
        <w:t xml:space="preserve"> and the common good</w:t>
      </w:r>
    </w:p>
    <w:p w:rsidR="001D45C2" w:rsidRDefault="001D45C2" w:rsidP="001D45C2">
      <w:pPr>
        <w:spacing w:after="0"/>
        <w:jc w:val="both"/>
        <w:rPr>
          <w:rFonts w:ascii="Arial" w:hAnsi="Arial"/>
          <w:b/>
          <w:sz w:val="36"/>
          <w:szCs w:val="36"/>
        </w:rPr>
      </w:pPr>
    </w:p>
    <w:p w:rsidR="001D45C2" w:rsidRPr="001D45C2" w:rsidRDefault="001D45C2" w:rsidP="001D45C2">
      <w:pPr>
        <w:spacing w:after="0"/>
        <w:jc w:val="both"/>
        <w:rPr>
          <w:rFonts w:ascii="Arial" w:hAnsi="Arial"/>
        </w:rPr>
      </w:pPr>
      <w:r w:rsidRPr="001D45C2">
        <w:rPr>
          <w:rFonts w:ascii="Arial" w:hAnsi="Arial"/>
        </w:rPr>
        <w:t>Read the text out loud together</w:t>
      </w:r>
      <w:r>
        <w:rPr>
          <w:rFonts w:ascii="Arial" w:hAnsi="Arial"/>
        </w:rPr>
        <w:t xml:space="preserve"> in pairs</w:t>
      </w:r>
      <w:r w:rsidRPr="001D45C2">
        <w:rPr>
          <w:rFonts w:ascii="Arial" w:hAnsi="Arial"/>
        </w:rPr>
        <w:t>, stopping to discuss any points of interest.</w:t>
      </w:r>
    </w:p>
    <w:p w:rsidR="001D45C2" w:rsidRPr="001D45C2" w:rsidRDefault="001D45C2" w:rsidP="001D45C2">
      <w:pPr>
        <w:spacing w:after="0"/>
        <w:jc w:val="both"/>
        <w:rPr>
          <w:rFonts w:ascii="Arial" w:hAnsi="Arial"/>
        </w:rPr>
      </w:pPr>
      <w:r w:rsidRPr="001D45C2">
        <w:rPr>
          <w:rFonts w:ascii="Arial" w:hAnsi="Arial"/>
        </w:rPr>
        <w:t>Discuss the following questions together:</w:t>
      </w:r>
    </w:p>
    <w:p w:rsidR="001D45C2" w:rsidRPr="001D45C2" w:rsidRDefault="001D45C2" w:rsidP="00106056">
      <w:pPr>
        <w:numPr>
          <w:ilvl w:val="0"/>
          <w:numId w:val="23"/>
        </w:numPr>
        <w:spacing w:after="0"/>
        <w:jc w:val="both"/>
        <w:rPr>
          <w:rFonts w:ascii="Arial" w:hAnsi="Arial"/>
        </w:rPr>
      </w:pPr>
      <w:r w:rsidRPr="001D45C2">
        <w:rPr>
          <w:rFonts w:ascii="Arial" w:hAnsi="Arial"/>
        </w:rPr>
        <w:t>What motivates the characters to act in these scenes?</w:t>
      </w:r>
    </w:p>
    <w:p w:rsidR="001D45C2" w:rsidRDefault="001D45C2" w:rsidP="00106056">
      <w:pPr>
        <w:numPr>
          <w:ilvl w:val="0"/>
          <w:numId w:val="23"/>
        </w:numPr>
        <w:spacing w:after="0"/>
        <w:jc w:val="both"/>
        <w:rPr>
          <w:rFonts w:ascii="Arial" w:hAnsi="Arial"/>
        </w:rPr>
      </w:pPr>
      <w:r w:rsidRPr="001D45C2">
        <w:rPr>
          <w:rFonts w:ascii="Arial" w:hAnsi="Arial"/>
        </w:rPr>
        <w:t>Are they primarily altruistic or self-interested?</w:t>
      </w:r>
    </w:p>
    <w:p w:rsidR="00B679C2" w:rsidRDefault="001D45C2" w:rsidP="00106056">
      <w:pPr>
        <w:numPr>
          <w:ilvl w:val="0"/>
          <w:numId w:val="23"/>
        </w:numPr>
        <w:spacing w:after="0"/>
        <w:jc w:val="both"/>
        <w:rPr>
          <w:rFonts w:ascii="Arial" w:hAnsi="Arial"/>
        </w:rPr>
      </w:pPr>
      <w:r>
        <w:rPr>
          <w:rFonts w:ascii="Arial" w:hAnsi="Arial"/>
        </w:rPr>
        <w:t>W</w:t>
      </w:r>
      <w:r w:rsidRPr="001D45C2">
        <w:rPr>
          <w:rFonts w:ascii="Arial" w:hAnsi="Arial"/>
        </w:rPr>
        <w:t>hat has motivated you to take action in your life? What is your self-interest?</w:t>
      </w:r>
    </w:p>
    <w:p w:rsidR="00D450B5" w:rsidRPr="001D45C2" w:rsidRDefault="00D450B5" w:rsidP="00D450B5">
      <w:pPr>
        <w:spacing w:after="0"/>
        <w:ind w:left="720"/>
        <w:jc w:val="both"/>
        <w:rPr>
          <w:rFonts w:ascii="Arial" w:hAnsi="Arial"/>
        </w:rPr>
      </w:pPr>
    </w:p>
    <w:p w:rsidR="00B679C2" w:rsidRPr="00577E9B" w:rsidRDefault="00B679C2" w:rsidP="00B679C2">
      <w:pPr>
        <w:spacing w:after="0"/>
        <w:jc w:val="both"/>
        <w:rPr>
          <w:rFonts w:ascii="Arial" w:hAnsi="Arial"/>
          <w:sz w:val="28"/>
          <w:szCs w:val="28"/>
        </w:rPr>
      </w:pPr>
    </w:p>
    <w:p w:rsidR="00B679C2" w:rsidRPr="00140185" w:rsidRDefault="00B679C2" w:rsidP="00140185">
      <w:pPr>
        <w:spacing w:after="0"/>
        <w:jc w:val="center"/>
        <w:rPr>
          <w:rFonts w:ascii="Arial" w:hAnsi="Arial" w:hint="cs"/>
          <w:b/>
          <w:bCs/>
          <w:sz w:val="24"/>
          <w:szCs w:val="24"/>
          <w:rtl/>
        </w:rPr>
      </w:pPr>
      <w:proofErr w:type="spellStart"/>
      <w:r w:rsidRPr="00140185">
        <w:rPr>
          <w:rFonts w:ascii="Arial" w:hAnsi="Arial"/>
          <w:b/>
          <w:bCs/>
          <w:sz w:val="24"/>
          <w:szCs w:val="24"/>
        </w:rPr>
        <w:t>Shemot</w:t>
      </w:r>
      <w:proofErr w:type="spellEnd"/>
      <w:r w:rsidRPr="00140185">
        <w:rPr>
          <w:rFonts w:ascii="Arial" w:hAnsi="Arial"/>
          <w:b/>
          <w:bCs/>
          <w:sz w:val="24"/>
          <w:szCs w:val="24"/>
        </w:rPr>
        <w:t xml:space="preserve"> (Exodus) Chapter</w:t>
      </w:r>
      <w:r w:rsidR="002854FE">
        <w:rPr>
          <w:rFonts w:ascii="Arial" w:hAnsi="Arial"/>
          <w:b/>
          <w:bCs/>
          <w:sz w:val="24"/>
          <w:szCs w:val="24"/>
        </w:rPr>
        <w:t>s</w:t>
      </w:r>
      <w:r w:rsidRPr="00140185">
        <w:rPr>
          <w:rFonts w:ascii="Arial" w:hAnsi="Arial"/>
          <w:b/>
          <w:bCs/>
          <w:sz w:val="24"/>
          <w:szCs w:val="24"/>
        </w:rPr>
        <w:t xml:space="preserve"> </w:t>
      </w:r>
      <w:r w:rsidR="002854FE">
        <w:rPr>
          <w:rFonts w:ascii="Arial" w:hAnsi="Arial"/>
          <w:b/>
          <w:bCs/>
          <w:sz w:val="24"/>
          <w:szCs w:val="24"/>
        </w:rPr>
        <w:t xml:space="preserve">1 and </w:t>
      </w:r>
      <w:r w:rsidR="001D45C2" w:rsidRPr="00140185">
        <w:rPr>
          <w:rFonts w:ascii="Arial" w:hAnsi="Arial"/>
          <w:b/>
          <w:bCs/>
          <w:sz w:val="24"/>
          <w:szCs w:val="24"/>
        </w:rPr>
        <w:t>2</w:t>
      </w:r>
      <w:r w:rsidRPr="00140185">
        <w:rPr>
          <w:rFonts w:ascii="Arial" w:hAnsi="Arial"/>
          <w:b/>
          <w:bCs/>
          <w:sz w:val="24"/>
          <w:szCs w:val="24"/>
        </w:rPr>
        <w:t xml:space="preserve"> / </w:t>
      </w:r>
      <w:r w:rsidR="00140185" w:rsidRPr="00140185">
        <w:rPr>
          <w:rFonts w:ascii="Arial" w:hAnsi="Arial" w:hint="cs"/>
          <w:b/>
          <w:bCs/>
          <w:sz w:val="24"/>
          <w:szCs w:val="24"/>
          <w:rtl/>
        </w:rPr>
        <w:t>ספר שמות פרק ב</w:t>
      </w:r>
    </w:p>
    <w:p w:rsidR="00B679C2" w:rsidRPr="00A32529" w:rsidRDefault="00B679C2" w:rsidP="00B679C2">
      <w:pPr>
        <w:spacing w:after="0"/>
        <w:jc w:val="both"/>
        <w:rPr>
          <w:rFonts w:ascii="Arial" w:hAnsi="Arial"/>
          <w:sz w:val="28"/>
          <w:szCs w:val="28"/>
          <w:highlight w:val="yellow"/>
        </w:rPr>
      </w:pPr>
    </w:p>
    <w:tbl>
      <w:tblPr>
        <w:tblW w:w="10206" w:type="dxa"/>
        <w:tblInd w:w="-459" w:type="dxa"/>
        <w:tblLook w:val="04A0"/>
      </w:tblPr>
      <w:tblGrid>
        <w:gridCol w:w="5954"/>
        <w:gridCol w:w="4252"/>
      </w:tblGrid>
      <w:tr w:rsidR="00140185" w:rsidRPr="00A32529" w:rsidTr="007C05A6">
        <w:trPr>
          <w:trHeight w:val="3885"/>
        </w:trPr>
        <w:tc>
          <w:tcPr>
            <w:tcW w:w="5954" w:type="dxa"/>
          </w:tcPr>
          <w:p w:rsidR="00140185" w:rsidRDefault="00140185" w:rsidP="00140185">
            <w:pPr>
              <w:pStyle w:val="NormalWeb"/>
              <w:spacing w:before="0" w:beforeAutospacing="0" w:after="0" w:afterAutospacing="0" w:line="264" w:lineRule="auto"/>
              <w:ind w:right="33"/>
              <w:jc w:val="both"/>
              <w:rPr>
                <w:rFonts w:ascii="Arial" w:hAnsi="Arial" w:cs="Arial"/>
                <w:sz w:val="22"/>
                <w:szCs w:val="22"/>
              </w:rPr>
            </w:pPr>
            <w:r w:rsidRPr="00997927">
              <w:rPr>
                <w:rFonts w:ascii="Arial" w:hAnsi="Arial" w:cs="Arial"/>
                <w:sz w:val="22"/>
                <w:szCs w:val="22"/>
              </w:rPr>
              <w:t>1:15</w:t>
            </w:r>
            <w:r w:rsidR="002854FE">
              <w:rPr>
                <w:rFonts w:ascii="Arial" w:hAnsi="Arial" w:cs="Arial"/>
                <w:sz w:val="22"/>
                <w:szCs w:val="22"/>
              </w:rPr>
              <w:t>.</w:t>
            </w:r>
            <w:r w:rsidRPr="00997927">
              <w:rPr>
                <w:rFonts w:ascii="Arial" w:hAnsi="Arial" w:cs="Arial"/>
                <w:sz w:val="22"/>
                <w:szCs w:val="22"/>
              </w:rPr>
              <w:t xml:space="preserve"> The king of Egypt spoke to the Hebrew midwives, one of whom was named Shiphrah and the other </w:t>
            </w:r>
            <w:proofErr w:type="spellStart"/>
            <w:r w:rsidRPr="00997927">
              <w:rPr>
                <w:rFonts w:ascii="Arial" w:hAnsi="Arial" w:cs="Arial"/>
                <w:sz w:val="22"/>
                <w:szCs w:val="22"/>
              </w:rPr>
              <w:t>Puah</w:t>
            </w:r>
            <w:proofErr w:type="spellEnd"/>
            <w:r w:rsidR="002854FE">
              <w:rPr>
                <w:rFonts w:ascii="Arial" w:hAnsi="Arial" w:cs="Arial"/>
                <w:sz w:val="22"/>
                <w:szCs w:val="22"/>
              </w:rPr>
              <w:t>;</w:t>
            </w:r>
            <w:r w:rsidRPr="00997927">
              <w:rPr>
                <w:rFonts w:ascii="Arial" w:hAnsi="Arial" w:cs="Arial"/>
                <w:sz w:val="22"/>
                <w:szCs w:val="22"/>
              </w:rPr>
              <w:t> 16</w:t>
            </w:r>
            <w:r w:rsidR="002854FE">
              <w:rPr>
                <w:rFonts w:ascii="Arial" w:hAnsi="Arial" w:cs="Arial"/>
                <w:sz w:val="22"/>
                <w:szCs w:val="22"/>
              </w:rPr>
              <w:t>. And he said</w:t>
            </w:r>
            <w:r w:rsidRPr="00997927">
              <w:rPr>
                <w:rFonts w:ascii="Arial" w:hAnsi="Arial" w:cs="Arial"/>
                <w:sz w:val="22"/>
                <w:szCs w:val="22"/>
              </w:rPr>
              <w:t>, "When you deliver the Hebrew women, look at the birthstool: if it is a boy, kill him; if it is a girl, let her live." 17</w:t>
            </w:r>
            <w:r w:rsidR="002854FE">
              <w:rPr>
                <w:rFonts w:ascii="Arial" w:hAnsi="Arial" w:cs="Arial"/>
                <w:sz w:val="22"/>
                <w:szCs w:val="22"/>
              </w:rPr>
              <w:t>.</w:t>
            </w:r>
            <w:r w:rsidRPr="00997927">
              <w:rPr>
                <w:rFonts w:ascii="Arial" w:hAnsi="Arial" w:cs="Arial"/>
                <w:sz w:val="22"/>
                <w:szCs w:val="22"/>
              </w:rPr>
              <w:t> The midwives, fearing God, did not do as the king of Egypt had told them; they let the boys live. 18</w:t>
            </w:r>
            <w:r w:rsidR="002854FE">
              <w:rPr>
                <w:rFonts w:ascii="Arial" w:hAnsi="Arial" w:cs="Arial"/>
                <w:sz w:val="22"/>
                <w:szCs w:val="22"/>
              </w:rPr>
              <w:t>.</w:t>
            </w:r>
            <w:r w:rsidRPr="00997927">
              <w:rPr>
                <w:rFonts w:ascii="Arial" w:hAnsi="Arial" w:cs="Arial"/>
                <w:sz w:val="22"/>
                <w:szCs w:val="22"/>
              </w:rPr>
              <w:t> So the king of Egypt summoned the midwives and said to them, "Why have you done this thing, letting the boys live?" 19</w:t>
            </w:r>
            <w:r w:rsidR="002854FE">
              <w:rPr>
                <w:rFonts w:ascii="Arial" w:hAnsi="Arial" w:cs="Arial"/>
                <w:sz w:val="22"/>
                <w:szCs w:val="22"/>
              </w:rPr>
              <w:t>.</w:t>
            </w:r>
            <w:r w:rsidRPr="00997927">
              <w:rPr>
                <w:rFonts w:ascii="Arial" w:hAnsi="Arial" w:cs="Arial"/>
                <w:sz w:val="22"/>
                <w:szCs w:val="22"/>
              </w:rPr>
              <w:t> The midwives said to Pharaoh, "Because the Hebrew women are not like the Egyptian women: they are vigorous. Before the midwife can come to them, they have given birth." 20</w:t>
            </w:r>
            <w:r w:rsidR="002854FE">
              <w:rPr>
                <w:rFonts w:ascii="Arial" w:hAnsi="Arial" w:cs="Arial"/>
                <w:sz w:val="22"/>
                <w:szCs w:val="22"/>
              </w:rPr>
              <w:t>.</w:t>
            </w:r>
            <w:r w:rsidRPr="00997927">
              <w:rPr>
                <w:rFonts w:ascii="Arial" w:hAnsi="Arial" w:cs="Arial"/>
                <w:sz w:val="22"/>
                <w:szCs w:val="22"/>
              </w:rPr>
              <w:t> And God dealt well with the midwives; and the people multiplied and increased greatly. 21</w:t>
            </w:r>
            <w:r w:rsidR="002854FE">
              <w:rPr>
                <w:rFonts w:ascii="Arial" w:hAnsi="Arial" w:cs="Arial"/>
                <w:sz w:val="22"/>
                <w:szCs w:val="22"/>
              </w:rPr>
              <w:t>.</w:t>
            </w:r>
            <w:r w:rsidRPr="00997927">
              <w:rPr>
                <w:rFonts w:ascii="Arial" w:hAnsi="Arial" w:cs="Arial"/>
                <w:sz w:val="22"/>
                <w:szCs w:val="22"/>
              </w:rPr>
              <w:t> And because the midwives feared God, He established households for them. 22</w:t>
            </w:r>
            <w:r w:rsidR="002854FE">
              <w:rPr>
                <w:rFonts w:ascii="Arial" w:hAnsi="Arial" w:cs="Arial"/>
                <w:sz w:val="22"/>
                <w:szCs w:val="22"/>
              </w:rPr>
              <w:t>.</w:t>
            </w:r>
            <w:r w:rsidRPr="00997927">
              <w:rPr>
                <w:rFonts w:ascii="Arial" w:hAnsi="Arial" w:cs="Arial"/>
                <w:sz w:val="22"/>
                <w:szCs w:val="22"/>
              </w:rPr>
              <w:t> Then Pharaoh charged all his people, saying, "Every boy that is born you shall throw into the Nile, but let every girl live."</w:t>
            </w:r>
          </w:p>
          <w:p w:rsidR="00140185" w:rsidRPr="00E6741D" w:rsidRDefault="00140185" w:rsidP="00140185">
            <w:pPr>
              <w:pStyle w:val="NormalWeb"/>
              <w:tabs>
                <w:tab w:val="left" w:pos="4365"/>
              </w:tabs>
              <w:spacing w:before="0" w:beforeAutospacing="0" w:after="0" w:afterAutospacing="0" w:line="264" w:lineRule="auto"/>
              <w:ind w:right="33"/>
              <w:jc w:val="both"/>
              <w:rPr>
                <w:rFonts w:ascii="Arial" w:hAnsi="Arial" w:cs="Arial"/>
                <w:sz w:val="8"/>
                <w:szCs w:val="8"/>
              </w:rPr>
            </w:pPr>
            <w:r w:rsidRPr="00E6741D">
              <w:rPr>
                <w:rFonts w:ascii="Arial" w:hAnsi="Arial" w:cs="Arial"/>
                <w:sz w:val="8"/>
                <w:szCs w:val="8"/>
              </w:rPr>
              <w:tab/>
            </w:r>
          </w:p>
          <w:p w:rsidR="00140185" w:rsidRDefault="00140185" w:rsidP="00140185">
            <w:pPr>
              <w:pStyle w:val="NormalWeb"/>
              <w:spacing w:before="0" w:beforeAutospacing="0" w:after="0" w:afterAutospacing="0" w:line="264" w:lineRule="auto"/>
              <w:ind w:right="33"/>
              <w:jc w:val="both"/>
              <w:rPr>
                <w:rFonts w:ascii="Arial" w:hAnsi="Arial" w:cs="Arial"/>
                <w:sz w:val="22"/>
                <w:szCs w:val="22"/>
                <w:vertAlign w:val="superscript"/>
              </w:rPr>
            </w:pPr>
          </w:p>
          <w:p w:rsidR="00140185" w:rsidRDefault="00140185" w:rsidP="00140185">
            <w:pPr>
              <w:pStyle w:val="NormalWeb"/>
              <w:spacing w:before="0" w:beforeAutospacing="0" w:after="0" w:afterAutospacing="0" w:line="264" w:lineRule="auto"/>
              <w:ind w:right="33"/>
              <w:jc w:val="both"/>
              <w:rPr>
                <w:rFonts w:ascii="Arial" w:hAnsi="Arial" w:cs="Arial"/>
                <w:sz w:val="22"/>
                <w:szCs w:val="22"/>
                <w:vertAlign w:val="superscript"/>
              </w:rPr>
            </w:pPr>
          </w:p>
          <w:p w:rsidR="00140185" w:rsidRPr="000A1842" w:rsidRDefault="002854FE" w:rsidP="002854FE">
            <w:pPr>
              <w:pStyle w:val="NormalWeb"/>
              <w:spacing w:before="0" w:beforeAutospacing="0" w:after="0" w:afterAutospacing="0" w:line="264" w:lineRule="auto"/>
              <w:ind w:right="33"/>
              <w:jc w:val="both"/>
              <w:rPr>
                <w:rFonts w:ascii="Arial" w:hAnsi="Arial" w:cs="Arial"/>
                <w:sz w:val="22"/>
                <w:szCs w:val="22"/>
              </w:rPr>
            </w:pPr>
            <w:r>
              <w:rPr>
                <w:rFonts w:ascii="Arial" w:hAnsi="Arial" w:cs="Arial"/>
                <w:sz w:val="22"/>
                <w:szCs w:val="22"/>
              </w:rPr>
              <w:t>2:</w:t>
            </w:r>
            <w:r w:rsidR="00140185" w:rsidRPr="002854FE">
              <w:rPr>
                <w:rFonts w:ascii="Arial" w:hAnsi="Arial" w:cs="Arial"/>
                <w:sz w:val="22"/>
                <w:szCs w:val="22"/>
              </w:rPr>
              <w:t>5</w:t>
            </w:r>
            <w:r>
              <w:rPr>
                <w:rFonts w:ascii="Arial" w:hAnsi="Arial" w:cs="Arial"/>
                <w:sz w:val="22"/>
                <w:szCs w:val="22"/>
              </w:rPr>
              <w:t>.</w:t>
            </w:r>
            <w:r w:rsidR="00140185" w:rsidRPr="002854FE">
              <w:rPr>
                <w:rFonts w:ascii="Arial" w:hAnsi="Arial" w:cs="Arial"/>
                <w:sz w:val="22"/>
                <w:szCs w:val="22"/>
              </w:rPr>
              <w:t xml:space="preserve"> </w:t>
            </w:r>
            <w:r w:rsidR="00140185" w:rsidRPr="000A1842">
              <w:rPr>
                <w:rFonts w:ascii="Arial" w:hAnsi="Arial" w:cs="Arial"/>
                <w:sz w:val="22"/>
                <w:szCs w:val="22"/>
              </w:rPr>
              <w:t>The daughter of Pharaoh came down to bathe in the Nile, while her maidens walked along the Nile. She spied the basket among the reeds and sent her slave girl to fetch it.</w:t>
            </w:r>
            <w:r w:rsidR="00140185" w:rsidRPr="000A1842">
              <w:rPr>
                <w:rStyle w:val="apple-converted-space"/>
                <w:rFonts w:ascii="Arial" w:hAnsi="Arial" w:cs="Arial"/>
                <w:sz w:val="22"/>
                <w:szCs w:val="22"/>
              </w:rPr>
              <w:t> </w:t>
            </w:r>
            <w:r w:rsidR="00140185" w:rsidRPr="002854FE">
              <w:rPr>
                <w:rFonts w:ascii="Arial" w:hAnsi="Arial" w:cs="Arial"/>
                <w:sz w:val="22"/>
                <w:szCs w:val="22"/>
              </w:rPr>
              <w:t>6</w:t>
            </w:r>
            <w:r>
              <w:rPr>
                <w:rStyle w:val="apple-converted-space"/>
                <w:rFonts w:ascii="Arial" w:hAnsi="Arial" w:cs="Arial"/>
                <w:sz w:val="22"/>
                <w:szCs w:val="22"/>
              </w:rPr>
              <w:t>.</w:t>
            </w:r>
            <w:r w:rsidR="00140185" w:rsidRPr="000A1842">
              <w:rPr>
                <w:rStyle w:val="apple-converted-space"/>
                <w:rFonts w:ascii="Arial" w:hAnsi="Arial" w:cs="Arial"/>
                <w:sz w:val="22"/>
                <w:szCs w:val="22"/>
              </w:rPr>
              <w:t> </w:t>
            </w:r>
            <w:r w:rsidR="00140185" w:rsidRPr="000A1842">
              <w:rPr>
                <w:rFonts w:ascii="Arial" w:hAnsi="Arial" w:cs="Arial"/>
                <w:sz w:val="22"/>
                <w:szCs w:val="22"/>
              </w:rPr>
              <w:t>When she opened it, she saw that it was a child, a boy crying. She took pity on it and said, "This must be a Hebrew child."</w:t>
            </w:r>
            <w:r w:rsidR="00140185" w:rsidRPr="000A1842">
              <w:rPr>
                <w:rStyle w:val="apple-converted-space"/>
                <w:rFonts w:ascii="Arial" w:hAnsi="Arial" w:cs="Arial"/>
                <w:sz w:val="22"/>
                <w:szCs w:val="22"/>
              </w:rPr>
              <w:t> </w:t>
            </w:r>
            <w:r w:rsidR="00140185" w:rsidRPr="002854FE">
              <w:rPr>
                <w:rFonts w:ascii="Arial" w:hAnsi="Arial" w:cs="Arial"/>
                <w:sz w:val="22"/>
                <w:szCs w:val="22"/>
              </w:rPr>
              <w:t>7</w:t>
            </w:r>
            <w:r>
              <w:rPr>
                <w:rStyle w:val="apple-converted-space"/>
                <w:rFonts w:ascii="Arial" w:hAnsi="Arial" w:cs="Arial"/>
                <w:sz w:val="22"/>
                <w:szCs w:val="22"/>
              </w:rPr>
              <w:t>.</w:t>
            </w:r>
            <w:r w:rsidR="00140185" w:rsidRPr="000A1842">
              <w:rPr>
                <w:rStyle w:val="apple-converted-space"/>
                <w:rFonts w:ascii="Arial" w:hAnsi="Arial" w:cs="Arial"/>
                <w:sz w:val="22"/>
                <w:szCs w:val="22"/>
              </w:rPr>
              <w:t> </w:t>
            </w:r>
            <w:r w:rsidR="00140185" w:rsidRPr="000A1842">
              <w:rPr>
                <w:rFonts w:ascii="Arial" w:hAnsi="Arial" w:cs="Arial"/>
                <w:sz w:val="22"/>
                <w:szCs w:val="22"/>
              </w:rPr>
              <w:t>Then his sister said to Pharaoh's daughter, "Shall I go and get you a Hebrew nurse to suckle the child for you?"</w:t>
            </w:r>
            <w:r w:rsidR="00140185" w:rsidRPr="000A1842">
              <w:rPr>
                <w:rStyle w:val="apple-converted-space"/>
                <w:rFonts w:ascii="Arial" w:hAnsi="Arial" w:cs="Arial"/>
                <w:sz w:val="22"/>
                <w:szCs w:val="22"/>
              </w:rPr>
              <w:t> </w:t>
            </w:r>
            <w:r w:rsidR="00140185" w:rsidRPr="002854FE">
              <w:rPr>
                <w:rFonts w:ascii="Arial" w:hAnsi="Arial" w:cs="Arial"/>
                <w:sz w:val="22"/>
                <w:szCs w:val="22"/>
              </w:rPr>
              <w:t>8</w:t>
            </w:r>
            <w:r>
              <w:rPr>
                <w:rStyle w:val="apple-converted-space"/>
                <w:rFonts w:ascii="Arial" w:hAnsi="Arial" w:cs="Arial"/>
                <w:sz w:val="22"/>
                <w:szCs w:val="22"/>
              </w:rPr>
              <w:t>.</w:t>
            </w:r>
            <w:r w:rsidR="00140185" w:rsidRPr="000A1842">
              <w:rPr>
                <w:rStyle w:val="apple-converted-space"/>
                <w:rFonts w:ascii="Arial" w:hAnsi="Arial" w:cs="Arial"/>
                <w:sz w:val="22"/>
                <w:szCs w:val="22"/>
              </w:rPr>
              <w:t> </w:t>
            </w:r>
            <w:r w:rsidR="00140185" w:rsidRPr="000A1842">
              <w:rPr>
                <w:rFonts w:ascii="Arial" w:hAnsi="Arial" w:cs="Arial"/>
                <w:sz w:val="22"/>
                <w:szCs w:val="22"/>
              </w:rPr>
              <w:t>And Pharaoh's daughter answered, "Yes." So the girl went and called the child's mother.</w:t>
            </w:r>
            <w:r w:rsidR="00140185" w:rsidRPr="000A1842">
              <w:rPr>
                <w:rStyle w:val="apple-converted-space"/>
                <w:rFonts w:ascii="Arial" w:hAnsi="Arial" w:cs="Arial"/>
                <w:sz w:val="22"/>
                <w:szCs w:val="22"/>
              </w:rPr>
              <w:t> </w:t>
            </w:r>
            <w:r w:rsidR="00140185" w:rsidRPr="002854FE">
              <w:rPr>
                <w:rFonts w:ascii="Arial" w:hAnsi="Arial" w:cs="Arial"/>
                <w:sz w:val="22"/>
                <w:szCs w:val="22"/>
              </w:rPr>
              <w:t>9</w:t>
            </w:r>
            <w:r>
              <w:rPr>
                <w:rFonts w:ascii="Arial" w:hAnsi="Arial" w:cs="Arial"/>
                <w:sz w:val="22"/>
                <w:szCs w:val="22"/>
              </w:rPr>
              <w:t>.</w:t>
            </w:r>
            <w:r w:rsidR="00140185" w:rsidRPr="000A1842">
              <w:rPr>
                <w:rStyle w:val="apple-converted-space"/>
                <w:rFonts w:ascii="Arial" w:hAnsi="Arial" w:cs="Arial"/>
                <w:sz w:val="22"/>
                <w:szCs w:val="22"/>
              </w:rPr>
              <w:t> </w:t>
            </w:r>
            <w:r w:rsidR="00140185" w:rsidRPr="000A1842">
              <w:rPr>
                <w:rFonts w:ascii="Arial" w:hAnsi="Arial" w:cs="Arial"/>
                <w:sz w:val="22"/>
                <w:szCs w:val="22"/>
              </w:rPr>
              <w:t>And Pharaoh's daughter said to her, "Take this child and nurse it for me, and I will pay your wages." So the woman took the child and nursed it.</w:t>
            </w:r>
            <w:r w:rsidR="00140185" w:rsidRPr="000A1842">
              <w:rPr>
                <w:rStyle w:val="apple-converted-space"/>
                <w:rFonts w:ascii="Arial" w:hAnsi="Arial" w:cs="Arial"/>
                <w:sz w:val="22"/>
                <w:szCs w:val="22"/>
              </w:rPr>
              <w:t> </w:t>
            </w:r>
            <w:r w:rsidR="00140185" w:rsidRPr="002854FE">
              <w:rPr>
                <w:rFonts w:ascii="Arial" w:hAnsi="Arial" w:cs="Arial"/>
                <w:sz w:val="22"/>
                <w:szCs w:val="22"/>
              </w:rPr>
              <w:t>10</w:t>
            </w:r>
            <w:r>
              <w:rPr>
                <w:rStyle w:val="apple-converted-space"/>
                <w:rFonts w:ascii="Arial" w:hAnsi="Arial" w:cs="Arial"/>
                <w:sz w:val="22"/>
                <w:szCs w:val="22"/>
              </w:rPr>
              <w:t>.</w:t>
            </w:r>
            <w:r w:rsidR="00140185" w:rsidRPr="000A1842">
              <w:rPr>
                <w:rStyle w:val="apple-converted-space"/>
                <w:rFonts w:ascii="Arial" w:hAnsi="Arial" w:cs="Arial"/>
                <w:sz w:val="22"/>
                <w:szCs w:val="22"/>
              </w:rPr>
              <w:t> </w:t>
            </w:r>
            <w:r w:rsidR="00140185" w:rsidRPr="000A1842">
              <w:rPr>
                <w:rFonts w:ascii="Arial" w:hAnsi="Arial" w:cs="Arial"/>
                <w:sz w:val="22"/>
                <w:szCs w:val="22"/>
              </w:rPr>
              <w:t>When the child grew up, she brought him to Pharaoh's daughter, who made him her son. She named him Moses, explaining, “I drew him out of the water.”</w:t>
            </w:r>
          </w:p>
        </w:tc>
        <w:tc>
          <w:tcPr>
            <w:tcW w:w="4252" w:type="dxa"/>
          </w:tcPr>
          <w:p w:rsidR="00140185" w:rsidRDefault="00140185" w:rsidP="00140185">
            <w:pPr>
              <w:bidi/>
              <w:spacing w:after="0" w:line="240" w:lineRule="auto"/>
              <w:jc w:val="both"/>
              <w:rPr>
                <w:rStyle w:val="apple-style-span"/>
                <w:rFonts w:ascii="Arial" w:hAnsi="Arial"/>
                <w:sz w:val="26"/>
                <w:szCs w:val="26"/>
              </w:rPr>
            </w:pPr>
            <w:r w:rsidRPr="00997927">
              <w:rPr>
                <w:rStyle w:val="psk"/>
                <w:rFonts w:ascii="Arial" w:hAnsi="Arial"/>
                <w:b/>
                <w:bCs/>
                <w:sz w:val="26"/>
                <w:szCs w:val="26"/>
                <w:bdr w:val="none" w:sz="0" w:space="0" w:color="auto" w:frame="1"/>
                <w:rtl/>
              </w:rPr>
              <w:t>פרק א' טו</w:t>
            </w:r>
            <w:r w:rsidRPr="00997927">
              <w:rPr>
                <w:rStyle w:val="apple-converted-space"/>
                <w:rFonts w:ascii="Arial" w:hAnsi="Arial"/>
                <w:sz w:val="26"/>
                <w:szCs w:val="26"/>
              </w:rPr>
              <w:t> </w:t>
            </w:r>
            <w:r w:rsidRPr="00997927">
              <w:rPr>
                <w:rStyle w:val="apple-style-span"/>
                <w:rFonts w:ascii="Arial" w:hAnsi="Arial"/>
                <w:sz w:val="26"/>
                <w:szCs w:val="26"/>
                <w:rtl/>
              </w:rPr>
              <w:t>וַיֹּאמֶר מֶלֶךְ מִצְרַיִם לַמְיַלְּדֹת הָעִבְרִיֹּת אֲשֶׁר שֵׁם הָאַחַת שִׁפְרָה וְשֵׁם הַשֵּׁנִית פּוּעָה</w:t>
            </w:r>
            <w:r w:rsidRPr="00997927">
              <w:rPr>
                <w:rStyle w:val="apple-style-span"/>
                <w:rFonts w:ascii="Arial" w:hAnsi="Arial"/>
                <w:sz w:val="26"/>
                <w:szCs w:val="26"/>
              </w:rPr>
              <w:t>. </w:t>
            </w:r>
            <w:r w:rsidRPr="00997927">
              <w:rPr>
                <w:rStyle w:val="apple-converted-space"/>
                <w:rFonts w:ascii="Arial" w:hAnsi="Arial"/>
                <w:sz w:val="26"/>
                <w:szCs w:val="26"/>
              </w:rPr>
              <w:t> </w:t>
            </w:r>
            <w:bookmarkStart w:id="0" w:name="16"/>
            <w:bookmarkEnd w:id="0"/>
            <w:r w:rsidRPr="00997927">
              <w:rPr>
                <w:rStyle w:val="psk"/>
                <w:rFonts w:ascii="Arial" w:hAnsi="Arial"/>
                <w:b/>
                <w:bCs/>
                <w:sz w:val="26"/>
                <w:szCs w:val="26"/>
                <w:bdr w:val="none" w:sz="0" w:space="0" w:color="auto" w:frame="1"/>
                <w:rtl/>
              </w:rPr>
              <w:t>טז</w:t>
            </w:r>
            <w:r w:rsidRPr="00997927">
              <w:rPr>
                <w:rStyle w:val="apple-converted-space"/>
                <w:rFonts w:ascii="Arial" w:hAnsi="Arial"/>
                <w:sz w:val="26"/>
                <w:szCs w:val="26"/>
              </w:rPr>
              <w:t> </w:t>
            </w:r>
            <w:r w:rsidRPr="00997927">
              <w:rPr>
                <w:rStyle w:val="apple-style-span"/>
                <w:rFonts w:ascii="Arial" w:hAnsi="Arial"/>
                <w:sz w:val="26"/>
                <w:szCs w:val="26"/>
                <w:rtl/>
              </w:rPr>
              <w:t>וַיֹּאמֶר בְּיַלֶּדְכֶן אֶת-הָעִבְרִיּוֹת וּרְאִיתֶן עַל-הָאָבְנָיִם  אִם-בֵּן הוּא וַהֲמִתֶּן אֹתוֹ וְאִם-בַּת הִוא וָחָיָה</w:t>
            </w:r>
            <w:r w:rsidRPr="00997927">
              <w:rPr>
                <w:rStyle w:val="apple-style-span"/>
                <w:rFonts w:ascii="Arial" w:hAnsi="Arial"/>
                <w:sz w:val="26"/>
                <w:szCs w:val="26"/>
              </w:rPr>
              <w:t>. </w:t>
            </w:r>
            <w:r w:rsidRPr="00997927">
              <w:rPr>
                <w:rStyle w:val="apple-converted-space"/>
                <w:rFonts w:ascii="Arial" w:hAnsi="Arial"/>
                <w:sz w:val="26"/>
                <w:szCs w:val="26"/>
              </w:rPr>
              <w:t> </w:t>
            </w:r>
            <w:bookmarkStart w:id="1" w:name="17"/>
            <w:bookmarkEnd w:id="1"/>
            <w:r w:rsidRPr="00997927">
              <w:rPr>
                <w:rStyle w:val="psk"/>
                <w:rFonts w:ascii="Arial" w:hAnsi="Arial"/>
                <w:b/>
                <w:bCs/>
                <w:sz w:val="26"/>
                <w:szCs w:val="26"/>
                <w:bdr w:val="none" w:sz="0" w:space="0" w:color="auto" w:frame="1"/>
                <w:rtl/>
              </w:rPr>
              <w:t>יז</w:t>
            </w:r>
            <w:r w:rsidRPr="00997927">
              <w:rPr>
                <w:rStyle w:val="apple-converted-space"/>
                <w:rFonts w:ascii="Arial" w:hAnsi="Arial"/>
                <w:sz w:val="26"/>
                <w:szCs w:val="26"/>
              </w:rPr>
              <w:t> </w:t>
            </w:r>
            <w:r w:rsidRPr="00997927">
              <w:rPr>
                <w:rStyle w:val="apple-style-span"/>
                <w:rFonts w:ascii="Arial" w:hAnsi="Arial"/>
                <w:sz w:val="26"/>
                <w:szCs w:val="26"/>
                <w:rtl/>
              </w:rPr>
              <w:t>וַתִּירֶאןָ הַמְיַלְּדֹת אֶת-הָאֱלֹהִים וְלֹא עָשׂוּ כַּאֲשֶׁר דִּבֶּר אֲלֵיהֶן מֶלֶךְ מִצְרָיִם וַתְּחַיֶּיןָ אֶת-הַיְלָדִים</w:t>
            </w:r>
            <w:r w:rsidRPr="00997927">
              <w:rPr>
                <w:rStyle w:val="apple-style-span"/>
                <w:rFonts w:ascii="Arial" w:hAnsi="Arial"/>
                <w:sz w:val="26"/>
                <w:szCs w:val="26"/>
              </w:rPr>
              <w:t>. </w:t>
            </w:r>
            <w:r w:rsidRPr="00997927">
              <w:rPr>
                <w:rStyle w:val="apple-converted-space"/>
                <w:rFonts w:ascii="Arial" w:hAnsi="Arial"/>
                <w:sz w:val="26"/>
                <w:szCs w:val="26"/>
              </w:rPr>
              <w:t> </w:t>
            </w:r>
            <w:bookmarkStart w:id="2" w:name="18"/>
            <w:bookmarkEnd w:id="2"/>
            <w:r w:rsidRPr="00997927">
              <w:rPr>
                <w:rStyle w:val="psk"/>
                <w:rFonts w:ascii="Arial" w:hAnsi="Arial"/>
                <w:b/>
                <w:bCs/>
                <w:sz w:val="26"/>
                <w:szCs w:val="26"/>
                <w:bdr w:val="none" w:sz="0" w:space="0" w:color="auto" w:frame="1"/>
                <w:rtl/>
              </w:rPr>
              <w:t>יח</w:t>
            </w:r>
            <w:r w:rsidRPr="00997927">
              <w:rPr>
                <w:rStyle w:val="apple-converted-space"/>
                <w:rFonts w:ascii="Arial" w:hAnsi="Arial"/>
                <w:sz w:val="26"/>
                <w:szCs w:val="26"/>
              </w:rPr>
              <w:t> </w:t>
            </w:r>
            <w:r w:rsidRPr="00997927">
              <w:rPr>
                <w:rStyle w:val="apple-style-span"/>
                <w:rFonts w:ascii="Arial" w:hAnsi="Arial"/>
                <w:sz w:val="26"/>
                <w:szCs w:val="26"/>
                <w:rtl/>
              </w:rPr>
              <w:t>וַיִּקְרָא מֶלֶךְ-מִצְרַיִם לַמְיַלְּדֹת וַיֹּאמֶר לָהֶן מַדּוּעַ עֲשִׂיתֶן הַדָּבָר הַזֶּה וַתְּחַיֶּיןָ אֶת-הַיְלָדִים</w:t>
            </w:r>
            <w:r w:rsidRPr="00997927">
              <w:rPr>
                <w:rStyle w:val="apple-style-span"/>
                <w:rFonts w:ascii="Arial" w:hAnsi="Arial"/>
                <w:sz w:val="26"/>
                <w:szCs w:val="26"/>
              </w:rPr>
              <w:t>. </w:t>
            </w:r>
            <w:r w:rsidRPr="00997927">
              <w:rPr>
                <w:rStyle w:val="apple-converted-space"/>
                <w:rFonts w:ascii="Arial" w:hAnsi="Arial"/>
                <w:sz w:val="26"/>
                <w:szCs w:val="26"/>
              </w:rPr>
              <w:t> </w:t>
            </w:r>
            <w:bookmarkStart w:id="3" w:name="19"/>
            <w:bookmarkEnd w:id="3"/>
            <w:r w:rsidRPr="00997927">
              <w:rPr>
                <w:rStyle w:val="psk"/>
                <w:rFonts w:ascii="Arial" w:hAnsi="Arial"/>
                <w:b/>
                <w:bCs/>
                <w:sz w:val="26"/>
                <w:szCs w:val="26"/>
                <w:bdr w:val="none" w:sz="0" w:space="0" w:color="auto" w:frame="1"/>
                <w:rtl/>
              </w:rPr>
              <w:t>יט</w:t>
            </w:r>
            <w:r w:rsidRPr="00997927">
              <w:rPr>
                <w:rStyle w:val="apple-converted-space"/>
                <w:rFonts w:ascii="Arial" w:hAnsi="Arial"/>
                <w:sz w:val="26"/>
                <w:szCs w:val="26"/>
              </w:rPr>
              <w:t> </w:t>
            </w:r>
            <w:r w:rsidRPr="00997927">
              <w:rPr>
                <w:rStyle w:val="apple-style-span"/>
                <w:rFonts w:ascii="Arial" w:hAnsi="Arial"/>
                <w:sz w:val="26"/>
                <w:szCs w:val="26"/>
                <w:rtl/>
              </w:rPr>
              <w:t>וַתֹּאמַרְןָ הַמְיַלְּדֹת אֶל-פַּרְעֹה כִּי לֹא כַנָּשִׁים הַמִּצְרִיֹּת הָעִבְרִיֹּת  כִּי-חָיוֹת הֵנָּה בְּטֶרֶם תָּבוֹא אֲלֵהֶן הַמְיַלֶּדֶת וְיָלָדוּ</w:t>
            </w:r>
            <w:r w:rsidRPr="00997927">
              <w:rPr>
                <w:rStyle w:val="apple-style-span"/>
                <w:rFonts w:ascii="Arial" w:hAnsi="Arial"/>
                <w:sz w:val="26"/>
                <w:szCs w:val="26"/>
              </w:rPr>
              <w:t>. </w:t>
            </w:r>
            <w:r w:rsidRPr="00997927">
              <w:rPr>
                <w:rStyle w:val="apple-converted-space"/>
                <w:rFonts w:ascii="Arial" w:hAnsi="Arial"/>
                <w:sz w:val="26"/>
                <w:szCs w:val="26"/>
              </w:rPr>
              <w:t> </w:t>
            </w:r>
            <w:bookmarkStart w:id="4" w:name="20"/>
            <w:bookmarkEnd w:id="4"/>
            <w:r w:rsidRPr="00997927">
              <w:rPr>
                <w:rStyle w:val="psk"/>
                <w:rFonts w:ascii="Arial" w:hAnsi="Arial"/>
                <w:b/>
                <w:bCs/>
                <w:sz w:val="26"/>
                <w:szCs w:val="26"/>
                <w:bdr w:val="none" w:sz="0" w:space="0" w:color="auto" w:frame="1"/>
                <w:rtl/>
              </w:rPr>
              <w:t>כ</w:t>
            </w:r>
            <w:r w:rsidRPr="00997927">
              <w:rPr>
                <w:rStyle w:val="apple-converted-space"/>
                <w:rFonts w:ascii="Arial" w:hAnsi="Arial"/>
                <w:sz w:val="26"/>
                <w:szCs w:val="26"/>
              </w:rPr>
              <w:t> </w:t>
            </w:r>
            <w:r w:rsidRPr="00997927">
              <w:rPr>
                <w:rStyle w:val="apple-style-span"/>
                <w:rFonts w:ascii="Arial" w:hAnsi="Arial"/>
                <w:sz w:val="26"/>
                <w:szCs w:val="26"/>
                <w:rtl/>
              </w:rPr>
              <w:t>וַיֵּיטֶב אֱלֹהִים לַמְיַלְּדֹת וַיִּרֶב הָעָם וַיַּעַצְמוּ מְאֹד</w:t>
            </w:r>
            <w:r w:rsidRPr="00997927">
              <w:rPr>
                <w:rStyle w:val="apple-style-span"/>
                <w:rFonts w:ascii="Arial" w:hAnsi="Arial"/>
                <w:sz w:val="26"/>
                <w:szCs w:val="26"/>
              </w:rPr>
              <w:t>. </w:t>
            </w:r>
            <w:r w:rsidRPr="00997927">
              <w:rPr>
                <w:rStyle w:val="apple-converted-space"/>
                <w:rFonts w:ascii="Arial" w:hAnsi="Arial"/>
                <w:sz w:val="26"/>
                <w:szCs w:val="26"/>
              </w:rPr>
              <w:t> </w:t>
            </w:r>
            <w:bookmarkStart w:id="5" w:name="21"/>
            <w:bookmarkEnd w:id="5"/>
            <w:r w:rsidRPr="00997927">
              <w:rPr>
                <w:rStyle w:val="psk"/>
                <w:rFonts w:ascii="Arial" w:hAnsi="Arial"/>
                <w:b/>
                <w:bCs/>
                <w:sz w:val="26"/>
                <w:szCs w:val="26"/>
                <w:bdr w:val="none" w:sz="0" w:space="0" w:color="auto" w:frame="1"/>
                <w:rtl/>
              </w:rPr>
              <w:t>כא</w:t>
            </w:r>
            <w:r w:rsidRPr="00997927">
              <w:rPr>
                <w:rStyle w:val="apple-converted-space"/>
                <w:rFonts w:ascii="Arial" w:hAnsi="Arial"/>
                <w:sz w:val="26"/>
                <w:szCs w:val="26"/>
              </w:rPr>
              <w:t> </w:t>
            </w:r>
            <w:r w:rsidRPr="00997927">
              <w:rPr>
                <w:rStyle w:val="apple-style-span"/>
                <w:rFonts w:ascii="Arial" w:hAnsi="Arial"/>
                <w:sz w:val="26"/>
                <w:szCs w:val="26"/>
                <w:rtl/>
              </w:rPr>
              <w:t>וַיְהִי כִּי-יָרְאוּ הַמְיַלְּדֹת אֶת-הָאֱלֹהִים וַיַּעַשׂ לָהֶם בָּתִּים</w:t>
            </w:r>
            <w:r w:rsidRPr="00997927">
              <w:rPr>
                <w:rStyle w:val="apple-style-span"/>
                <w:rFonts w:ascii="Arial" w:hAnsi="Arial"/>
                <w:sz w:val="26"/>
                <w:szCs w:val="26"/>
              </w:rPr>
              <w:t>. </w:t>
            </w:r>
            <w:r w:rsidRPr="00997927">
              <w:rPr>
                <w:rStyle w:val="apple-converted-space"/>
                <w:rFonts w:ascii="Arial" w:hAnsi="Arial"/>
                <w:sz w:val="26"/>
                <w:szCs w:val="26"/>
              </w:rPr>
              <w:t> </w:t>
            </w:r>
            <w:bookmarkStart w:id="6" w:name="22"/>
            <w:bookmarkEnd w:id="6"/>
            <w:r w:rsidRPr="00997927">
              <w:rPr>
                <w:rStyle w:val="psk"/>
                <w:rFonts w:ascii="Arial" w:hAnsi="Arial"/>
                <w:b/>
                <w:bCs/>
                <w:sz w:val="26"/>
                <w:szCs w:val="26"/>
                <w:bdr w:val="none" w:sz="0" w:space="0" w:color="auto" w:frame="1"/>
                <w:rtl/>
              </w:rPr>
              <w:t>כב</w:t>
            </w:r>
            <w:r w:rsidRPr="00997927">
              <w:rPr>
                <w:rStyle w:val="apple-converted-space"/>
                <w:rFonts w:ascii="Arial" w:hAnsi="Arial"/>
                <w:sz w:val="26"/>
                <w:szCs w:val="26"/>
              </w:rPr>
              <w:t> </w:t>
            </w:r>
            <w:r w:rsidRPr="00997927">
              <w:rPr>
                <w:rStyle w:val="apple-style-span"/>
                <w:rFonts w:ascii="Arial" w:hAnsi="Arial"/>
                <w:sz w:val="26"/>
                <w:szCs w:val="26"/>
                <w:rtl/>
              </w:rPr>
              <w:t>וַיְצַו פַּרְעֹה לְכָל-עַמּוֹ לֵאמֹר  כָּל-הַבֵּן הַיִּלּוֹד הַיְאֹרָה תַּשְׁלִיכֻהוּ וְכָל-הַבַּת תְּחַיּוּן</w:t>
            </w:r>
            <w:r w:rsidRPr="00997927">
              <w:rPr>
                <w:rStyle w:val="apple-style-span"/>
                <w:rFonts w:ascii="Arial" w:hAnsi="Arial"/>
                <w:sz w:val="26"/>
                <w:szCs w:val="26"/>
              </w:rPr>
              <w:t>.</w:t>
            </w:r>
          </w:p>
          <w:p w:rsidR="00140185" w:rsidRDefault="00140185" w:rsidP="00140185">
            <w:pPr>
              <w:tabs>
                <w:tab w:val="left" w:pos="1642"/>
              </w:tabs>
              <w:bidi/>
              <w:spacing w:after="0" w:line="240" w:lineRule="auto"/>
              <w:jc w:val="both"/>
              <w:rPr>
                <w:rStyle w:val="psk"/>
                <w:rFonts w:ascii="Arial" w:hAnsi="Arial"/>
                <w:b/>
                <w:bCs/>
                <w:sz w:val="26"/>
                <w:szCs w:val="26"/>
                <w:bdr w:val="none" w:sz="0" w:space="0" w:color="auto" w:frame="1"/>
              </w:rPr>
            </w:pPr>
            <w:bookmarkStart w:id="7" w:name="5"/>
            <w:bookmarkEnd w:id="7"/>
          </w:p>
          <w:p w:rsidR="00140185" w:rsidRPr="000A1842" w:rsidRDefault="00140185" w:rsidP="00140185">
            <w:pPr>
              <w:bidi/>
              <w:spacing w:after="0" w:line="240" w:lineRule="auto"/>
              <w:jc w:val="both"/>
              <w:rPr>
                <w:rStyle w:val="psk"/>
                <w:rFonts w:ascii="Arial" w:hAnsi="Arial"/>
                <w:sz w:val="26"/>
                <w:szCs w:val="26"/>
                <w:rtl/>
              </w:rPr>
            </w:pPr>
            <w:r w:rsidRPr="000A1842">
              <w:rPr>
                <w:rStyle w:val="psk"/>
                <w:rFonts w:ascii="Arial" w:hAnsi="Arial"/>
                <w:b/>
                <w:bCs/>
                <w:sz w:val="26"/>
                <w:szCs w:val="26"/>
                <w:bdr w:val="none" w:sz="0" w:space="0" w:color="auto" w:frame="1"/>
                <w:rtl/>
              </w:rPr>
              <w:t>ה</w:t>
            </w:r>
            <w:r w:rsidRPr="000A1842">
              <w:rPr>
                <w:rStyle w:val="apple-converted-space"/>
                <w:rFonts w:ascii="Arial" w:hAnsi="Arial"/>
                <w:sz w:val="26"/>
                <w:szCs w:val="26"/>
              </w:rPr>
              <w:t> </w:t>
            </w:r>
            <w:r w:rsidRPr="000A1842">
              <w:rPr>
                <w:rStyle w:val="apple-style-span"/>
                <w:rFonts w:ascii="Arial" w:hAnsi="Arial"/>
                <w:sz w:val="26"/>
                <w:szCs w:val="26"/>
                <w:rtl/>
              </w:rPr>
              <w:t>וַתֵּרֶד בַּת-פַּרְעֹה לִרְחֹץ עַל-הַיְאֹר וְנַעֲרֹתֶיהָ הֹלְכֹת עַל-יַד הַיְאֹר וַתֵּרֶא אֶת-הַתֵּבָה בְּתוֹךְ הַסּוּף וַתִּשְׁלַח אֶת-אֲמָתָהּ וַתִּקָּחֶהָ</w:t>
            </w:r>
            <w:r w:rsidRPr="000A1842">
              <w:rPr>
                <w:rStyle w:val="apple-style-span"/>
                <w:rFonts w:ascii="Arial" w:hAnsi="Arial"/>
                <w:sz w:val="26"/>
                <w:szCs w:val="26"/>
              </w:rPr>
              <w:t>. </w:t>
            </w:r>
            <w:r w:rsidRPr="000A1842">
              <w:rPr>
                <w:rStyle w:val="apple-converted-space"/>
                <w:rFonts w:ascii="Arial" w:hAnsi="Arial"/>
                <w:sz w:val="26"/>
                <w:szCs w:val="26"/>
              </w:rPr>
              <w:t> </w:t>
            </w:r>
            <w:bookmarkStart w:id="8" w:name="6"/>
            <w:bookmarkEnd w:id="8"/>
            <w:r w:rsidRPr="000A1842">
              <w:rPr>
                <w:rStyle w:val="psk"/>
                <w:rFonts w:ascii="Arial" w:hAnsi="Arial"/>
                <w:b/>
                <w:bCs/>
                <w:sz w:val="26"/>
                <w:szCs w:val="26"/>
                <w:bdr w:val="none" w:sz="0" w:space="0" w:color="auto" w:frame="1"/>
                <w:rtl/>
              </w:rPr>
              <w:t>ו</w:t>
            </w:r>
            <w:r w:rsidRPr="000A1842">
              <w:rPr>
                <w:rStyle w:val="apple-converted-space"/>
                <w:rFonts w:ascii="Arial" w:hAnsi="Arial"/>
                <w:sz w:val="26"/>
                <w:szCs w:val="26"/>
              </w:rPr>
              <w:t> </w:t>
            </w:r>
            <w:r w:rsidRPr="000A1842">
              <w:rPr>
                <w:rStyle w:val="apple-style-span"/>
                <w:rFonts w:ascii="Arial" w:hAnsi="Arial"/>
                <w:sz w:val="26"/>
                <w:szCs w:val="26"/>
                <w:rtl/>
              </w:rPr>
              <w:t>וַתִּפְתַּח וַתִּרְאֵהוּ אֶת-הַיֶּלֶד וְהִנֵּה-נַעַר בֹּכֶה וַתַּחְמֹל עָלָיו וַתֹּאמֶר מִיַּלְדֵי הָעִבְרִים זֶה</w:t>
            </w:r>
            <w:r w:rsidRPr="000A1842">
              <w:rPr>
                <w:rStyle w:val="apple-style-span"/>
                <w:rFonts w:ascii="Arial" w:hAnsi="Arial"/>
                <w:sz w:val="26"/>
                <w:szCs w:val="26"/>
              </w:rPr>
              <w:t>. </w:t>
            </w:r>
            <w:r w:rsidRPr="000A1842">
              <w:rPr>
                <w:rStyle w:val="apple-converted-space"/>
                <w:rFonts w:ascii="Arial" w:hAnsi="Arial"/>
                <w:sz w:val="26"/>
                <w:szCs w:val="26"/>
              </w:rPr>
              <w:t> </w:t>
            </w:r>
            <w:bookmarkStart w:id="9" w:name="7"/>
            <w:bookmarkEnd w:id="9"/>
            <w:r w:rsidRPr="000A1842">
              <w:rPr>
                <w:rStyle w:val="psk"/>
                <w:rFonts w:ascii="Arial" w:hAnsi="Arial"/>
                <w:b/>
                <w:bCs/>
                <w:sz w:val="26"/>
                <w:szCs w:val="26"/>
                <w:bdr w:val="none" w:sz="0" w:space="0" w:color="auto" w:frame="1"/>
                <w:rtl/>
              </w:rPr>
              <w:t>ז</w:t>
            </w:r>
            <w:r w:rsidRPr="000A1842">
              <w:rPr>
                <w:rStyle w:val="apple-style-span"/>
                <w:rFonts w:ascii="Arial" w:hAnsi="Arial"/>
                <w:sz w:val="26"/>
                <w:szCs w:val="26"/>
                <w:rtl/>
              </w:rPr>
              <w:t>וַתֹּאמֶר אֲחֹתוֹ אֶל-בַּת-פַּרְעֹה הַאֵלֵךְ וְקָרָאתִי לָךְ אִשָּׁה מֵינֶקֶת מִן הָעִבְרִיֹּת וְתֵינִק לָךְ אֶת-הַיָּלֶד</w:t>
            </w:r>
            <w:r w:rsidRPr="000A1842">
              <w:rPr>
                <w:rStyle w:val="apple-style-span"/>
                <w:rFonts w:ascii="Arial" w:hAnsi="Arial"/>
                <w:sz w:val="26"/>
                <w:szCs w:val="26"/>
              </w:rPr>
              <w:t>. </w:t>
            </w:r>
            <w:r w:rsidRPr="000A1842">
              <w:rPr>
                <w:rStyle w:val="apple-converted-space"/>
                <w:rFonts w:ascii="Arial" w:hAnsi="Arial"/>
                <w:sz w:val="26"/>
                <w:szCs w:val="26"/>
              </w:rPr>
              <w:t> </w:t>
            </w:r>
            <w:bookmarkStart w:id="10" w:name="8"/>
            <w:bookmarkEnd w:id="10"/>
            <w:r w:rsidRPr="000A1842">
              <w:rPr>
                <w:rStyle w:val="psk"/>
                <w:rFonts w:ascii="Arial" w:hAnsi="Arial"/>
                <w:b/>
                <w:bCs/>
                <w:sz w:val="26"/>
                <w:szCs w:val="26"/>
                <w:bdr w:val="none" w:sz="0" w:space="0" w:color="auto" w:frame="1"/>
                <w:rtl/>
              </w:rPr>
              <w:t>ח</w:t>
            </w:r>
            <w:r>
              <w:rPr>
                <w:rStyle w:val="psk"/>
                <w:rFonts w:ascii="Arial" w:hAnsi="Arial"/>
                <w:b/>
                <w:bCs/>
                <w:sz w:val="26"/>
                <w:szCs w:val="26"/>
                <w:bdr w:val="none" w:sz="0" w:space="0" w:color="auto" w:frame="1"/>
              </w:rPr>
              <w:t xml:space="preserve"> </w:t>
            </w:r>
            <w:r w:rsidRPr="000A1842">
              <w:rPr>
                <w:rStyle w:val="apple-style-span"/>
                <w:rFonts w:ascii="Arial" w:hAnsi="Arial"/>
                <w:sz w:val="26"/>
                <w:szCs w:val="26"/>
                <w:rtl/>
              </w:rPr>
              <w:t>וַתֹּאמֶר-לָהּ בַּת-פַּרְעֹה לֵכִי וַתֵּלֶךְ הָעַלְמָה וַתִּקְרָא אֶת-אֵם הַיָּלֶד</w:t>
            </w:r>
            <w:r w:rsidRPr="000A1842">
              <w:rPr>
                <w:rStyle w:val="apple-style-span"/>
                <w:rFonts w:ascii="Arial" w:hAnsi="Arial"/>
                <w:sz w:val="26"/>
                <w:szCs w:val="26"/>
              </w:rPr>
              <w:t>. </w:t>
            </w:r>
            <w:r w:rsidRPr="000A1842">
              <w:rPr>
                <w:rStyle w:val="apple-converted-space"/>
                <w:rFonts w:ascii="Arial" w:hAnsi="Arial"/>
                <w:sz w:val="26"/>
                <w:szCs w:val="26"/>
              </w:rPr>
              <w:t> </w:t>
            </w:r>
            <w:bookmarkStart w:id="11" w:name="9"/>
            <w:bookmarkEnd w:id="11"/>
            <w:r w:rsidRPr="000A1842">
              <w:rPr>
                <w:rStyle w:val="psk"/>
                <w:rFonts w:ascii="Arial" w:hAnsi="Arial"/>
                <w:b/>
                <w:bCs/>
                <w:sz w:val="26"/>
                <w:szCs w:val="26"/>
                <w:bdr w:val="none" w:sz="0" w:space="0" w:color="auto" w:frame="1"/>
                <w:rtl/>
              </w:rPr>
              <w:t>ט</w:t>
            </w:r>
            <w:r w:rsidRPr="000A1842">
              <w:rPr>
                <w:rStyle w:val="apple-converted-space"/>
                <w:rFonts w:ascii="Arial" w:hAnsi="Arial"/>
                <w:sz w:val="26"/>
                <w:szCs w:val="26"/>
              </w:rPr>
              <w:t> </w:t>
            </w:r>
            <w:r w:rsidRPr="000A1842">
              <w:rPr>
                <w:rStyle w:val="apple-style-span"/>
                <w:rFonts w:ascii="Arial" w:hAnsi="Arial"/>
                <w:sz w:val="26"/>
                <w:szCs w:val="26"/>
                <w:rtl/>
              </w:rPr>
              <w:t>וַתֹּאמֶר לָהּ בַּת-פַּרְעֹה הֵילִיכִי אֶת-הַיֶּלֶד הַזֶּה וְהֵינִקִהוּ לִי וַאֲנִי אֶתֵּן אֶת-שְׂכָרֵךְ וַתִּקַּח הָאִשָּׁה הַיֶּלֶד וַתְּנִיקֵהוּ</w:t>
            </w:r>
            <w:r w:rsidRPr="000A1842">
              <w:rPr>
                <w:rStyle w:val="apple-style-span"/>
                <w:rFonts w:ascii="Arial" w:hAnsi="Arial"/>
                <w:sz w:val="26"/>
                <w:szCs w:val="26"/>
              </w:rPr>
              <w:t>. </w:t>
            </w:r>
            <w:r w:rsidRPr="000A1842">
              <w:rPr>
                <w:rStyle w:val="apple-converted-space"/>
                <w:rFonts w:ascii="Arial" w:hAnsi="Arial"/>
                <w:sz w:val="26"/>
                <w:szCs w:val="26"/>
              </w:rPr>
              <w:t> </w:t>
            </w:r>
            <w:bookmarkStart w:id="12" w:name="10"/>
            <w:bookmarkEnd w:id="12"/>
            <w:r w:rsidRPr="000A1842">
              <w:rPr>
                <w:rStyle w:val="psk"/>
                <w:rFonts w:ascii="Arial" w:hAnsi="Arial"/>
                <w:b/>
                <w:bCs/>
                <w:sz w:val="26"/>
                <w:szCs w:val="26"/>
                <w:bdr w:val="none" w:sz="0" w:space="0" w:color="auto" w:frame="1"/>
                <w:rtl/>
              </w:rPr>
              <w:t>י</w:t>
            </w:r>
            <w:r w:rsidRPr="000A1842">
              <w:rPr>
                <w:rStyle w:val="apple-converted-space"/>
                <w:rFonts w:ascii="Arial" w:hAnsi="Arial"/>
                <w:sz w:val="26"/>
                <w:szCs w:val="26"/>
              </w:rPr>
              <w:t> </w:t>
            </w:r>
            <w:r w:rsidRPr="000A1842">
              <w:rPr>
                <w:rStyle w:val="apple-style-span"/>
                <w:rFonts w:ascii="Arial" w:hAnsi="Arial"/>
                <w:sz w:val="26"/>
                <w:szCs w:val="26"/>
                <w:rtl/>
              </w:rPr>
              <w:t>וַיִּגְדַּל הַיֶּלֶד וַתְּבִאֵהוּ לְבַת-</w:t>
            </w:r>
            <w:r w:rsidRPr="000A1842">
              <w:rPr>
                <w:rStyle w:val="apple-style-span"/>
                <w:rFonts w:ascii="Arial" w:hAnsi="Arial"/>
                <w:sz w:val="26"/>
                <w:szCs w:val="26"/>
                <w:rtl/>
              </w:rPr>
              <w:lastRenderedPageBreak/>
              <w:t>פַּרְעֹה וַיְהִי-לָהּ לְבֵן וַתִּקְרָא שְׁמוֹ מֹשֶׁה וַתֹּאמֶר כִּי מִן-הַמַּיִם מְשִׁיתִהוּ</w:t>
            </w:r>
            <w:r w:rsidRPr="000A1842">
              <w:rPr>
                <w:rStyle w:val="apple-style-span"/>
                <w:rFonts w:ascii="Arial" w:hAnsi="Arial"/>
                <w:sz w:val="26"/>
                <w:szCs w:val="26"/>
              </w:rPr>
              <w:t>. </w:t>
            </w:r>
            <w:r w:rsidRPr="000A1842">
              <w:rPr>
                <w:rStyle w:val="apple-converted-space"/>
                <w:rFonts w:ascii="Arial" w:hAnsi="Arial"/>
                <w:sz w:val="26"/>
                <w:szCs w:val="26"/>
              </w:rPr>
              <w:t> </w:t>
            </w:r>
          </w:p>
        </w:tc>
      </w:tr>
    </w:tbl>
    <w:p w:rsidR="00A32529" w:rsidRPr="00577E9B" w:rsidRDefault="00B679C2" w:rsidP="00A32529">
      <w:pPr>
        <w:spacing w:after="0"/>
        <w:jc w:val="center"/>
        <w:rPr>
          <w:rFonts w:ascii="Arial" w:hAnsi="Arial"/>
          <w:b/>
          <w:sz w:val="36"/>
          <w:szCs w:val="36"/>
        </w:rPr>
      </w:pPr>
      <w:r w:rsidRPr="00577E9B">
        <w:rPr>
          <w:rFonts w:ascii="Arial" w:hAnsi="Arial"/>
          <w:color w:val="000000"/>
        </w:rPr>
        <w:lastRenderedPageBreak/>
        <w:br w:type="page"/>
      </w:r>
      <w:r w:rsidR="00A32529">
        <w:rPr>
          <w:rFonts w:ascii="Arial" w:hAnsi="Arial"/>
          <w:b/>
          <w:sz w:val="36"/>
          <w:szCs w:val="36"/>
        </w:rPr>
        <w:lastRenderedPageBreak/>
        <w:t>Self-interest: What is my self-interest?</w:t>
      </w:r>
    </w:p>
    <w:p w:rsidR="00B679C2" w:rsidRDefault="006B3F91" w:rsidP="0001050C">
      <w:pPr>
        <w:pStyle w:val="NormalWeb"/>
        <w:spacing w:line="276" w:lineRule="auto"/>
        <w:ind w:right="176"/>
        <w:jc w:val="center"/>
        <w:rPr>
          <w:rFonts w:ascii="Arial" w:hAnsi="Arial" w:cs="Arial"/>
          <w:color w:val="000000"/>
        </w:rPr>
      </w:pPr>
      <w:r>
        <w:rPr>
          <w:noProof/>
          <w:lang w:val="en-US" w:eastAsia="en-US"/>
        </w:rPr>
        <w:drawing>
          <wp:inline distT="0" distB="0" distL="0" distR="0">
            <wp:extent cx="914400" cy="914400"/>
            <wp:effectExtent l="19050" t="0" r="0" b="0"/>
            <wp:docPr id="1" name="Picture 1" descr="Miriam Rae Opped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iam Rae Oppedijk"/>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B679C2" w:rsidRDefault="0001050C" w:rsidP="00B679C2">
      <w:pPr>
        <w:spacing w:after="0"/>
        <w:rPr>
          <w:rFonts w:ascii="Arial" w:hAnsi="Arial"/>
          <w:sz w:val="28"/>
          <w:szCs w:val="28"/>
        </w:rPr>
      </w:pPr>
      <w:r>
        <w:rPr>
          <w:rFonts w:ascii="Arial" w:hAnsi="Arial"/>
          <w:sz w:val="28"/>
          <w:szCs w:val="28"/>
        </w:rPr>
        <w:t>RELATIONSHIPS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INSTITUTIONS</w:t>
      </w: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r>
        <w:rPr>
          <w:rFonts w:ascii="Arial" w:hAnsi="Arial"/>
          <w:sz w:val="28"/>
          <w:szCs w:val="28"/>
        </w:rPr>
        <w:t>AMBITIONS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DEFINING MOMENTS</w:t>
      </w: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10059D" w:rsidRDefault="0010059D"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p>
    <w:p w:rsidR="0010059D" w:rsidRDefault="0010059D" w:rsidP="00B679C2">
      <w:pPr>
        <w:spacing w:after="0"/>
        <w:rPr>
          <w:rFonts w:ascii="Arial" w:hAnsi="Arial"/>
          <w:sz w:val="28"/>
          <w:szCs w:val="28"/>
        </w:rPr>
      </w:pPr>
    </w:p>
    <w:p w:rsidR="0001050C" w:rsidRDefault="0001050C" w:rsidP="00B679C2">
      <w:pPr>
        <w:spacing w:after="0"/>
        <w:rPr>
          <w:rFonts w:ascii="Arial" w:hAnsi="Arial"/>
          <w:sz w:val="28"/>
          <w:szCs w:val="28"/>
        </w:rPr>
      </w:pPr>
      <w:r>
        <w:rPr>
          <w:rFonts w:ascii="Arial" w:hAnsi="Arial"/>
          <w:sz w:val="28"/>
          <w:szCs w:val="28"/>
        </w:rPr>
        <w:t>FEARS/ANXIETIES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SPENDING</w:t>
      </w:r>
    </w:p>
    <w:p w:rsidR="0001050C" w:rsidRDefault="0001050C" w:rsidP="00B679C2">
      <w:pPr>
        <w:spacing w:after="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Time:</w:t>
      </w:r>
    </w:p>
    <w:p w:rsidR="0010059D" w:rsidRDefault="0010059D"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Energy:</w:t>
      </w:r>
    </w:p>
    <w:p w:rsidR="0010059D" w:rsidRDefault="0010059D" w:rsidP="00B679C2">
      <w:pPr>
        <w:spacing w:after="0"/>
        <w:rPr>
          <w:rFonts w:ascii="Arial" w:hAnsi="Arial"/>
          <w:sz w:val="28"/>
          <w:szCs w:val="28"/>
        </w:rPr>
      </w:pPr>
    </w:p>
    <w:p w:rsidR="0001050C" w:rsidRDefault="0001050C" w:rsidP="00B679C2">
      <w:pPr>
        <w:spacing w:after="0"/>
        <w:rPr>
          <w:rFonts w:ascii="Arial" w:hAnsi="Arial"/>
          <w:sz w:val="28"/>
          <w:szCs w:val="28"/>
        </w:rPr>
      </w:pPr>
    </w:p>
    <w:p w:rsidR="0001050C" w:rsidRDefault="0001050C" w:rsidP="00B679C2">
      <w:pPr>
        <w:spacing w:after="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Money:</w:t>
      </w:r>
    </w:p>
    <w:p w:rsidR="002A16DB" w:rsidRDefault="00B679C2" w:rsidP="002A16DB">
      <w:pPr>
        <w:spacing w:after="0"/>
        <w:jc w:val="center"/>
        <w:rPr>
          <w:rFonts w:ascii="Arial" w:hAnsi="Arial"/>
          <w:b/>
          <w:sz w:val="36"/>
          <w:szCs w:val="36"/>
        </w:rPr>
      </w:pPr>
      <w:r>
        <w:rPr>
          <w:rFonts w:ascii="Arial" w:hAnsi="Arial"/>
          <w:sz w:val="28"/>
          <w:szCs w:val="28"/>
        </w:rPr>
        <w:br w:type="page"/>
      </w:r>
    </w:p>
    <w:p w:rsidR="002F2598" w:rsidRPr="007505F7" w:rsidRDefault="002F2598" w:rsidP="001B479B">
      <w:pPr>
        <w:jc w:val="center"/>
        <w:rPr>
          <w:rFonts w:ascii="Arial" w:hAnsi="Arial"/>
          <w:b/>
          <w:sz w:val="36"/>
          <w:szCs w:val="36"/>
        </w:rPr>
      </w:pPr>
      <w:r w:rsidRPr="007505F7">
        <w:rPr>
          <w:rFonts w:ascii="Arial" w:hAnsi="Arial"/>
          <w:b/>
          <w:bCs/>
          <w:sz w:val="36"/>
          <w:szCs w:val="36"/>
        </w:rPr>
        <w:lastRenderedPageBreak/>
        <w:t>Powe</w:t>
      </w:r>
      <w:r w:rsidR="00A32529" w:rsidRPr="007505F7">
        <w:rPr>
          <w:rFonts w:ascii="Arial" w:hAnsi="Arial"/>
          <w:b/>
          <w:bCs/>
          <w:sz w:val="36"/>
          <w:szCs w:val="36"/>
        </w:rPr>
        <w:t>r, strategy and relationships</w:t>
      </w:r>
    </w:p>
    <w:p w:rsidR="002F2598" w:rsidRPr="002F2598" w:rsidRDefault="002F2598" w:rsidP="002F2598">
      <w:pPr>
        <w:spacing w:after="0"/>
        <w:jc w:val="center"/>
        <w:rPr>
          <w:rFonts w:ascii="Arial" w:hAnsi="Arial"/>
          <w:b/>
          <w:sz w:val="24"/>
          <w:szCs w:val="24"/>
        </w:rPr>
      </w:pPr>
    </w:p>
    <w:p w:rsidR="007505F7" w:rsidRPr="001D45C2" w:rsidRDefault="007505F7" w:rsidP="007505F7">
      <w:pPr>
        <w:spacing w:after="0"/>
        <w:jc w:val="both"/>
        <w:rPr>
          <w:rFonts w:ascii="Arial" w:hAnsi="Arial"/>
        </w:rPr>
      </w:pPr>
      <w:r w:rsidRPr="001D45C2">
        <w:rPr>
          <w:rFonts w:ascii="Arial" w:hAnsi="Arial"/>
        </w:rPr>
        <w:t>Read the text out loud together</w:t>
      </w:r>
      <w:r>
        <w:rPr>
          <w:rFonts w:ascii="Arial" w:hAnsi="Arial"/>
        </w:rPr>
        <w:t xml:space="preserve"> in pairs</w:t>
      </w:r>
      <w:r w:rsidRPr="001D45C2">
        <w:rPr>
          <w:rFonts w:ascii="Arial" w:hAnsi="Arial"/>
        </w:rPr>
        <w:t>, stopping to discuss any points of interest.</w:t>
      </w:r>
    </w:p>
    <w:p w:rsidR="00C63814" w:rsidRDefault="007505F7" w:rsidP="00C63814">
      <w:pPr>
        <w:spacing w:after="0"/>
        <w:jc w:val="both"/>
        <w:rPr>
          <w:rFonts w:ascii="Arial" w:hAnsi="Arial"/>
        </w:rPr>
      </w:pPr>
      <w:r w:rsidRPr="001D45C2">
        <w:rPr>
          <w:rFonts w:ascii="Arial" w:hAnsi="Arial"/>
        </w:rPr>
        <w:t>Discuss the following questions together:</w:t>
      </w:r>
    </w:p>
    <w:p w:rsidR="00C63814" w:rsidRDefault="00C63814" w:rsidP="00C63814">
      <w:pPr>
        <w:numPr>
          <w:ilvl w:val="0"/>
          <w:numId w:val="24"/>
        </w:numPr>
        <w:spacing w:after="0"/>
        <w:jc w:val="both"/>
        <w:rPr>
          <w:rFonts w:ascii="Arial" w:hAnsi="Arial"/>
        </w:rPr>
      </w:pPr>
      <w:r>
        <w:rPr>
          <w:rFonts w:ascii="Arial" w:hAnsi="Arial"/>
        </w:rPr>
        <w:t>D</w:t>
      </w:r>
      <w:r w:rsidR="001B479B" w:rsidRPr="00C63814">
        <w:rPr>
          <w:rFonts w:ascii="Arial" w:hAnsi="Arial"/>
        </w:rPr>
        <w:t xml:space="preserve">id </w:t>
      </w:r>
      <w:proofErr w:type="spellStart"/>
      <w:r>
        <w:rPr>
          <w:rFonts w:ascii="Arial" w:hAnsi="Arial"/>
        </w:rPr>
        <w:t>Rabban</w:t>
      </w:r>
      <w:proofErr w:type="spellEnd"/>
      <w:r>
        <w:rPr>
          <w:rFonts w:ascii="Arial" w:hAnsi="Arial"/>
        </w:rPr>
        <w:t xml:space="preserve"> </w:t>
      </w:r>
      <w:proofErr w:type="spellStart"/>
      <w:r>
        <w:rPr>
          <w:rFonts w:ascii="Arial" w:hAnsi="Arial"/>
        </w:rPr>
        <w:t>Yohanan</w:t>
      </w:r>
      <w:proofErr w:type="spellEnd"/>
      <w:r>
        <w:rPr>
          <w:rFonts w:ascii="Arial" w:hAnsi="Arial"/>
        </w:rPr>
        <w:t xml:space="preserve"> ben </w:t>
      </w:r>
      <w:proofErr w:type="spellStart"/>
      <w:r>
        <w:rPr>
          <w:rFonts w:ascii="Arial" w:hAnsi="Arial"/>
        </w:rPr>
        <w:t>Zakkai</w:t>
      </w:r>
      <w:proofErr w:type="spellEnd"/>
      <w:r w:rsidR="001B479B" w:rsidRPr="00C63814">
        <w:rPr>
          <w:rFonts w:ascii="Arial" w:hAnsi="Arial"/>
        </w:rPr>
        <w:t xml:space="preserve"> succee</w:t>
      </w:r>
      <w:r>
        <w:rPr>
          <w:rFonts w:ascii="Arial" w:hAnsi="Arial"/>
        </w:rPr>
        <w:t xml:space="preserve">d where the Zealots failed? </w:t>
      </w:r>
    </w:p>
    <w:p w:rsidR="001B479B" w:rsidRPr="00C63814" w:rsidRDefault="00C63814" w:rsidP="00C63814">
      <w:pPr>
        <w:numPr>
          <w:ilvl w:val="0"/>
          <w:numId w:val="24"/>
        </w:numPr>
        <w:spacing w:after="0"/>
        <w:jc w:val="both"/>
        <w:rPr>
          <w:rFonts w:ascii="Arial" w:hAnsi="Arial"/>
        </w:rPr>
      </w:pPr>
      <w:r>
        <w:rPr>
          <w:rFonts w:ascii="Arial" w:hAnsi="Arial"/>
        </w:rPr>
        <w:t>I</w:t>
      </w:r>
      <w:r w:rsidR="001B479B" w:rsidRPr="00C63814">
        <w:rPr>
          <w:rFonts w:ascii="Arial" w:hAnsi="Arial"/>
        </w:rPr>
        <w:t>f so, how?</w:t>
      </w:r>
    </w:p>
    <w:p w:rsidR="001B479B" w:rsidRDefault="001B479B" w:rsidP="001B479B">
      <w:pPr>
        <w:pStyle w:val="Style"/>
        <w:spacing w:line="276" w:lineRule="auto"/>
        <w:ind w:right="11"/>
        <w:jc w:val="center"/>
        <w:rPr>
          <w:rFonts w:ascii="Arial" w:hAnsi="Arial" w:cs="Arial"/>
          <w:b/>
          <w:bCs/>
          <w:color w:val="000000"/>
          <w:lang w:val="en-US"/>
        </w:rPr>
      </w:pPr>
    </w:p>
    <w:p w:rsidR="001B479B" w:rsidRDefault="001B479B" w:rsidP="001B479B">
      <w:pPr>
        <w:pStyle w:val="Style"/>
        <w:spacing w:line="276" w:lineRule="auto"/>
        <w:ind w:right="11"/>
        <w:jc w:val="center"/>
        <w:rPr>
          <w:rFonts w:ascii="Arial" w:hAnsi="Arial" w:cs="Arial"/>
          <w:b/>
          <w:bCs/>
          <w:color w:val="000000"/>
          <w:lang w:val="en-US"/>
        </w:rPr>
      </w:pPr>
    </w:p>
    <w:p w:rsidR="001B479B" w:rsidRPr="009145B0" w:rsidRDefault="001B479B" w:rsidP="001B479B">
      <w:pPr>
        <w:pStyle w:val="Style"/>
        <w:spacing w:line="276" w:lineRule="auto"/>
        <w:ind w:right="11"/>
        <w:jc w:val="center"/>
        <w:rPr>
          <w:rFonts w:ascii="Arial" w:hAnsi="Arial" w:cs="Arial"/>
          <w:b/>
          <w:bCs/>
          <w:color w:val="000000"/>
          <w:lang w:val="en-US"/>
        </w:rPr>
      </w:pPr>
      <w:r w:rsidRPr="009145B0">
        <w:rPr>
          <w:rFonts w:ascii="Arial" w:hAnsi="Arial" w:cs="Arial"/>
          <w:b/>
          <w:bCs/>
          <w:color w:val="000000"/>
          <w:lang w:val="en-US"/>
        </w:rPr>
        <w:t xml:space="preserve">From the Talmud and Midrash, </w:t>
      </w:r>
    </w:p>
    <w:p w:rsidR="001B479B" w:rsidRPr="009145B0" w:rsidRDefault="001B479B" w:rsidP="001B479B">
      <w:pPr>
        <w:spacing w:after="0"/>
        <w:ind w:left="360"/>
        <w:jc w:val="center"/>
        <w:rPr>
          <w:rFonts w:ascii="Arial" w:hAnsi="Arial"/>
          <w:b/>
          <w:bCs/>
          <w:color w:val="000000"/>
          <w:sz w:val="24"/>
          <w:szCs w:val="24"/>
          <w:lang w:val="en-US"/>
        </w:rPr>
      </w:pPr>
      <w:proofErr w:type="spellStart"/>
      <w:proofErr w:type="gramStart"/>
      <w:r w:rsidRPr="00143829">
        <w:rPr>
          <w:rFonts w:ascii="Arial" w:hAnsi="Arial"/>
          <w:b/>
          <w:bCs/>
          <w:color w:val="000000"/>
          <w:sz w:val="24"/>
          <w:szCs w:val="24"/>
          <w:lang w:val="it-IT"/>
        </w:rPr>
        <w:t>according</w:t>
      </w:r>
      <w:proofErr w:type="spellEnd"/>
      <w:proofErr w:type="gramEnd"/>
      <w:r w:rsidRPr="00143829">
        <w:rPr>
          <w:rFonts w:ascii="Arial" w:hAnsi="Arial"/>
          <w:b/>
          <w:bCs/>
          <w:color w:val="000000"/>
          <w:sz w:val="24"/>
          <w:szCs w:val="24"/>
          <w:lang w:val="it-IT"/>
        </w:rPr>
        <w:t xml:space="preserve"> </w:t>
      </w:r>
      <w:proofErr w:type="spellStart"/>
      <w:r w:rsidRPr="00143829">
        <w:rPr>
          <w:rFonts w:ascii="Arial" w:hAnsi="Arial"/>
          <w:b/>
          <w:bCs/>
          <w:color w:val="000000"/>
          <w:sz w:val="24"/>
          <w:szCs w:val="24"/>
          <w:lang w:val="it-IT"/>
        </w:rPr>
        <w:t>to</w:t>
      </w:r>
      <w:proofErr w:type="spellEnd"/>
      <w:r w:rsidRPr="00143829">
        <w:rPr>
          <w:rFonts w:ascii="Arial" w:hAnsi="Arial"/>
          <w:b/>
          <w:bCs/>
          <w:color w:val="000000"/>
          <w:sz w:val="24"/>
          <w:szCs w:val="24"/>
          <w:lang w:val="it-IT"/>
        </w:rPr>
        <w:t xml:space="preserve"> </w:t>
      </w:r>
      <w:proofErr w:type="spellStart"/>
      <w:r w:rsidRPr="00143829">
        <w:rPr>
          <w:rFonts w:ascii="Arial" w:hAnsi="Arial"/>
          <w:b/>
          <w:bCs/>
          <w:color w:val="000000"/>
          <w:sz w:val="24"/>
          <w:szCs w:val="24"/>
          <w:lang w:val="it-IT"/>
        </w:rPr>
        <w:t>Sefer</w:t>
      </w:r>
      <w:proofErr w:type="spellEnd"/>
      <w:r w:rsidRPr="00143829">
        <w:rPr>
          <w:rFonts w:ascii="Arial" w:hAnsi="Arial"/>
          <w:b/>
          <w:bCs/>
          <w:color w:val="000000"/>
          <w:sz w:val="24"/>
          <w:szCs w:val="24"/>
          <w:lang w:val="it-IT"/>
        </w:rPr>
        <w:t xml:space="preserve"> </w:t>
      </w:r>
      <w:proofErr w:type="spellStart"/>
      <w:r w:rsidRPr="00143829">
        <w:rPr>
          <w:rFonts w:ascii="Arial" w:hAnsi="Arial"/>
          <w:b/>
          <w:bCs/>
          <w:color w:val="000000"/>
          <w:sz w:val="24"/>
          <w:szCs w:val="24"/>
          <w:lang w:val="it-IT"/>
        </w:rPr>
        <w:t>Ha-Aggadah</w:t>
      </w:r>
      <w:proofErr w:type="spellEnd"/>
      <w:r w:rsidRPr="00143829">
        <w:rPr>
          <w:rFonts w:ascii="Arial" w:hAnsi="Arial"/>
          <w:b/>
          <w:bCs/>
          <w:color w:val="000000"/>
          <w:sz w:val="24"/>
          <w:szCs w:val="24"/>
          <w:lang w:val="it-IT"/>
        </w:rPr>
        <w:t xml:space="preserve"> (ed. </w:t>
      </w:r>
      <w:proofErr w:type="spellStart"/>
      <w:r w:rsidRPr="009145B0">
        <w:rPr>
          <w:rFonts w:ascii="Arial" w:hAnsi="Arial"/>
          <w:b/>
          <w:bCs/>
          <w:color w:val="000000"/>
          <w:sz w:val="24"/>
          <w:szCs w:val="24"/>
          <w:lang w:val="en-US"/>
        </w:rPr>
        <w:t>Bialik</w:t>
      </w:r>
      <w:proofErr w:type="spellEnd"/>
      <w:r w:rsidRPr="009145B0">
        <w:rPr>
          <w:rFonts w:ascii="Arial" w:hAnsi="Arial"/>
          <w:b/>
          <w:bCs/>
          <w:color w:val="000000"/>
          <w:sz w:val="24"/>
          <w:szCs w:val="24"/>
          <w:lang w:val="en-US"/>
        </w:rPr>
        <w:t xml:space="preserve"> and </w:t>
      </w:r>
      <w:proofErr w:type="spellStart"/>
      <w:r w:rsidRPr="009145B0">
        <w:rPr>
          <w:rFonts w:ascii="Arial" w:hAnsi="Arial"/>
          <w:b/>
          <w:bCs/>
          <w:color w:val="000000"/>
          <w:sz w:val="24"/>
          <w:szCs w:val="24"/>
          <w:lang w:val="en-US"/>
        </w:rPr>
        <w:t>Ravnitzky</w:t>
      </w:r>
      <w:proofErr w:type="spellEnd"/>
      <w:r w:rsidRPr="009145B0">
        <w:rPr>
          <w:rFonts w:ascii="Arial" w:hAnsi="Arial"/>
          <w:b/>
          <w:bCs/>
          <w:color w:val="000000"/>
          <w:sz w:val="24"/>
          <w:szCs w:val="24"/>
          <w:lang w:val="en-US"/>
        </w:rPr>
        <w:t>)</w:t>
      </w:r>
    </w:p>
    <w:p w:rsidR="001B479B" w:rsidRPr="009145B0" w:rsidRDefault="001B479B" w:rsidP="001B479B">
      <w:pPr>
        <w:spacing w:after="0"/>
        <w:ind w:left="360"/>
        <w:jc w:val="center"/>
        <w:rPr>
          <w:rFonts w:ascii="Arial" w:hAnsi="Arial"/>
          <w:b/>
          <w:bCs/>
          <w:color w:val="000000"/>
          <w:sz w:val="24"/>
          <w:szCs w:val="24"/>
          <w:lang w:val="en-US"/>
        </w:rPr>
      </w:pPr>
    </w:p>
    <w:p w:rsidR="00C63814" w:rsidRDefault="00C63814" w:rsidP="001B479B">
      <w:pPr>
        <w:pStyle w:val="Style"/>
        <w:spacing w:line="276" w:lineRule="auto"/>
        <w:ind w:right="13"/>
        <w:jc w:val="both"/>
        <w:rPr>
          <w:rFonts w:ascii="Arial" w:hAnsi="Arial" w:cs="Arial"/>
          <w:color w:val="000000"/>
          <w:lang w:val="en-US"/>
        </w:rPr>
      </w:pPr>
    </w:p>
    <w:p w:rsidR="001B479B" w:rsidRPr="00C63814" w:rsidRDefault="001B479B" w:rsidP="001B479B">
      <w:pPr>
        <w:pStyle w:val="Style"/>
        <w:spacing w:line="276" w:lineRule="auto"/>
        <w:ind w:right="13"/>
        <w:jc w:val="both"/>
        <w:rPr>
          <w:rFonts w:ascii="Arial" w:hAnsi="Arial" w:cs="Arial"/>
          <w:color w:val="000000"/>
          <w:lang w:val="en-US"/>
        </w:rPr>
      </w:pPr>
      <w:r w:rsidRPr="00C63814">
        <w:rPr>
          <w:rFonts w:ascii="Arial" w:hAnsi="Arial" w:cs="Arial"/>
          <w:color w:val="000000"/>
          <w:lang w:val="en-US"/>
        </w:rPr>
        <w:t xml:space="preserve">When </w:t>
      </w:r>
      <w:proofErr w:type="spellStart"/>
      <w:r w:rsidRPr="00C63814">
        <w:rPr>
          <w:rFonts w:ascii="Arial" w:hAnsi="Arial" w:cs="Arial"/>
          <w:color w:val="000000"/>
          <w:lang w:val="en-US"/>
        </w:rPr>
        <w:t>Rabban</w:t>
      </w:r>
      <w:proofErr w:type="spellEnd"/>
      <w:r w:rsidRPr="00C63814">
        <w:rPr>
          <w:rFonts w:ascii="Arial" w:hAnsi="Arial" w:cs="Arial"/>
          <w:color w:val="000000"/>
          <w:lang w:val="en-US"/>
        </w:rPr>
        <w:t xml:space="preserve"> </w:t>
      </w:r>
      <w:proofErr w:type="spellStart"/>
      <w:r w:rsidRPr="00C63814">
        <w:rPr>
          <w:rFonts w:ascii="Arial" w:hAnsi="Arial" w:cs="Arial"/>
          <w:color w:val="000000"/>
          <w:lang w:val="en-US"/>
        </w:rPr>
        <w:t>Yohanan</w:t>
      </w:r>
      <w:proofErr w:type="spellEnd"/>
      <w:r w:rsidRPr="00C63814">
        <w:rPr>
          <w:rFonts w:ascii="Arial" w:hAnsi="Arial" w:cs="Arial"/>
          <w:color w:val="000000"/>
          <w:lang w:val="en-US"/>
        </w:rPr>
        <w:t xml:space="preserve"> ben Zakkai went out to walk in the marketplace and saw men of Jerusalem stewing straw and drinking its water, he said to himself: “Can men who are reduced to cooking straw and drinking its water with</w:t>
      </w:r>
      <w:r w:rsidRPr="00C63814">
        <w:rPr>
          <w:rFonts w:ascii="Arial" w:hAnsi="Arial" w:cs="Arial"/>
          <w:color w:val="000000"/>
          <w:lang w:val="en-US"/>
        </w:rPr>
        <w:softHyphen/>
        <w:t>stand Vespasian's troops? Matters cannot be remedied un</w:t>
      </w:r>
      <w:r w:rsidRPr="00C63814">
        <w:rPr>
          <w:rFonts w:ascii="Arial" w:hAnsi="Arial" w:cs="Arial"/>
          <w:color w:val="000000"/>
          <w:lang w:val="en-US"/>
        </w:rPr>
        <w:softHyphen/>
        <w:t xml:space="preserve">less I go out of the city [and attempt to make peace with the Romans].” </w:t>
      </w:r>
    </w:p>
    <w:p w:rsidR="001B479B" w:rsidRPr="00C63814" w:rsidRDefault="001B479B" w:rsidP="001B479B">
      <w:pPr>
        <w:pStyle w:val="Style"/>
        <w:spacing w:line="276" w:lineRule="auto"/>
        <w:jc w:val="both"/>
        <w:rPr>
          <w:rFonts w:ascii="Arial" w:hAnsi="Arial" w:cs="Arial"/>
          <w:color w:val="000000"/>
          <w:lang w:val="en-US"/>
        </w:rPr>
      </w:pPr>
    </w:p>
    <w:p w:rsidR="001B479B" w:rsidRPr="00C63814" w:rsidRDefault="001B479B" w:rsidP="001B479B">
      <w:pPr>
        <w:pStyle w:val="Style"/>
        <w:spacing w:line="276" w:lineRule="auto"/>
        <w:jc w:val="both"/>
        <w:rPr>
          <w:rFonts w:ascii="Arial" w:hAnsi="Arial" w:cs="Arial"/>
          <w:color w:val="000000"/>
          <w:lang w:val="en-US"/>
        </w:rPr>
      </w:pPr>
      <w:r w:rsidRPr="00C63814">
        <w:rPr>
          <w:rFonts w:ascii="Arial" w:hAnsi="Arial" w:cs="Arial"/>
          <w:color w:val="000000"/>
          <w:lang w:val="en-US"/>
        </w:rPr>
        <w:t>Abba Sicara ben Battiah, head of the Zealots in Jerusalem, was the son of Rabban Yohanan ben Zakkai's sister. Rabban Yohanan sent word to him: “Come to visit me in secret.” When Abba Sicara came, Rabban Yohanan asked him, “How long will you</w:t>
      </w:r>
      <w:r w:rsidR="00C63814">
        <w:rPr>
          <w:rFonts w:ascii="Arial" w:hAnsi="Arial" w:cs="Arial"/>
          <w:color w:val="000000"/>
          <w:lang w:val="en-US"/>
        </w:rPr>
        <w:t>r</w:t>
      </w:r>
      <w:r w:rsidRPr="00C63814">
        <w:rPr>
          <w:rFonts w:ascii="Arial" w:hAnsi="Arial" w:cs="Arial"/>
          <w:color w:val="000000"/>
          <w:lang w:val="en-US"/>
        </w:rPr>
        <w:t xml:space="preserve"> men continue what you are doing? You are killing all the people by famine.” Abba Sicara replied, “What </w:t>
      </w:r>
      <w:proofErr w:type="gramStart"/>
      <w:r w:rsidRPr="00C63814">
        <w:rPr>
          <w:rFonts w:ascii="Arial" w:hAnsi="Arial" w:cs="Arial"/>
          <w:color w:val="000000"/>
          <w:lang w:val="en-US"/>
        </w:rPr>
        <w:t>choice have</w:t>
      </w:r>
      <w:proofErr w:type="gramEnd"/>
      <w:r w:rsidRPr="00C63814">
        <w:rPr>
          <w:rFonts w:ascii="Arial" w:hAnsi="Arial" w:cs="Arial"/>
          <w:color w:val="000000"/>
          <w:lang w:val="en-US"/>
        </w:rPr>
        <w:t xml:space="preserve"> I? If I dare object to them, they will kill me.” Rabban Yohanan: “Devise a scheme for me to leave the city. Perhaps the saving of a few lives may still be possible.” Abba Sicara: “We have agreed among ourselves that no man may leave the city except as a corpse.” Rabban Yohanan: “Then have me taken out as a corpse.” Abba Sicara ben Battiah: “Pretend to be ill, and let everyone come to visit you. Have something foul-smelling brought and put at your side, so that they will say, ‘Rabban Yohanan is dead!’ Then let your disciples come and carry the casket [with you in it]</w:t>
      </w:r>
      <w:r w:rsidR="00C63814">
        <w:rPr>
          <w:rFonts w:ascii="Arial" w:hAnsi="Arial" w:cs="Arial"/>
          <w:color w:val="000000"/>
          <w:lang w:val="en-US"/>
        </w:rPr>
        <w:t xml:space="preserve"> </w:t>
      </w:r>
      <w:r w:rsidRPr="00C63814">
        <w:rPr>
          <w:rFonts w:ascii="Arial" w:hAnsi="Arial" w:cs="Arial"/>
          <w:color w:val="000000"/>
          <w:lang w:val="en-US"/>
        </w:rPr>
        <w:t xml:space="preserve">….” </w:t>
      </w:r>
    </w:p>
    <w:p w:rsidR="001B479B" w:rsidRPr="00C63814" w:rsidRDefault="001B479B" w:rsidP="001B479B">
      <w:pPr>
        <w:pStyle w:val="Style"/>
        <w:spacing w:line="276" w:lineRule="auto"/>
        <w:ind w:right="13"/>
        <w:jc w:val="both"/>
        <w:rPr>
          <w:rFonts w:ascii="Arial" w:hAnsi="Arial" w:cs="Arial"/>
          <w:color w:val="000000"/>
          <w:lang w:val="en-US"/>
        </w:rPr>
      </w:pPr>
    </w:p>
    <w:p w:rsidR="001B479B" w:rsidRPr="00C63814" w:rsidRDefault="001B479B" w:rsidP="001B479B">
      <w:pPr>
        <w:pStyle w:val="Style"/>
        <w:spacing w:line="276" w:lineRule="auto"/>
        <w:ind w:right="13"/>
        <w:jc w:val="both"/>
        <w:rPr>
          <w:rFonts w:ascii="Arial" w:hAnsi="Arial" w:cs="Arial"/>
          <w:color w:val="000000"/>
          <w:lang w:val="en-US"/>
        </w:rPr>
      </w:pPr>
      <w:r w:rsidRPr="00C63814">
        <w:rPr>
          <w:rFonts w:ascii="Arial" w:hAnsi="Arial" w:cs="Arial"/>
          <w:color w:val="000000"/>
          <w:lang w:val="en-US"/>
        </w:rPr>
        <w:t xml:space="preserve">Rabban Yohanan acted on Abba Sicara's advice. He sent for his disciples R. Eliezer and R. Joshua, and said to them, “Bestir </w:t>
      </w:r>
      <w:proofErr w:type="gramStart"/>
      <w:r w:rsidRPr="00C63814">
        <w:rPr>
          <w:rFonts w:ascii="Arial" w:hAnsi="Arial" w:cs="Arial"/>
          <w:color w:val="000000"/>
          <w:lang w:val="en-US"/>
        </w:rPr>
        <w:t>yourselves</w:t>
      </w:r>
      <w:proofErr w:type="gramEnd"/>
      <w:r w:rsidRPr="00C63814">
        <w:rPr>
          <w:rFonts w:ascii="Arial" w:hAnsi="Arial" w:cs="Arial"/>
          <w:color w:val="000000"/>
          <w:lang w:val="en-US"/>
        </w:rPr>
        <w:t xml:space="preserve">, my children, and have me taken out of Jerusalem. Make a coffin for me, and I will lie down in it.” Presently R. Eliezer took hold of the upper part of the coffin and R. Joshua of its lower part, and they carried it slowly along until the setting of the sun, when they reached the gates </w:t>
      </w:r>
    </w:p>
    <w:p w:rsidR="001B479B" w:rsidRPr="00C63814" w:rsidRDefault="001B479B" w:rsidP="001B479B">
      <w:pPr>
        <w:pStyle w:val="Style"/>
        <w:spacing w:line="276" w:lineRule="auto"/>
        <w:ind w:right="13"/>
        <w:jc w:val="both"/>
        <w:rPr>
          <w:rFonts w:ascii="Arial" w:hAnsi="Arial" w:cs="Arial"/>
          <w:color w:val="000000"/>
          <w:lang w:val="en-US"/>
        </w:rPr>
      </w:pPr>
      <w:proofErr w:type="gramStart"/>
      <w:r w:rsidRPr="00C63814">
        <w:rPr>
          <w:rFonts w:ascii="Arial" w:hAnsi="Arial" w:cs="Arial"/>
          <w:color w:val="000000"/>
          <w:lang w:val="en-US"/>
        </w:rPr>
        <w:t>of</w:t>
      </w:r>
      <w:proofErr w:type="gramEnd"/>
      <w:r w:rsidRPr="00C63814">
        <w:rPr>
          <w:rFonts w:ascii="Arial" w:hAnsi="Arial" w:cs="Arial"/>
          <w:color w:val="000000"/>
          <w:lang w:val="en-US"/>
        </w:rPr>
        <w:t xml:space="preserve"> Jerusalem. Some of the Sicarii [Zealot] guards asked, “Who is this?” The disciples: “A dead body. Don't you know that dead bodies may not be kept overnight in Jerusalem?” Some of the Sicarii wanted to drive a dagger through the body, but Abba Sicara restrained them: “It will be said of you, ‘</w:t>
      </w:r>
      <w:proofErr w:type="gramStart"/>
      <w:r w:rsidRPr="00C63814">
        <w:rPr>
          <w:rFonts w:ascii="Arial" w:hAnsi="Arial" w:cs="Arial"/>
          <w:color w:val="000000"/>
          <w:lang w:val="en-US"/>
        </w:rPr>
        <w:t>They</w:t>
      </w:r>
      <w:proofErr w:type="gramEnd"/>
      <w:r w:rsidRPr="00C63814">
        <w:rPr>
          <w:rFonts w:ascii="Arial" w:hAnsi="Arial" w:cs="Arial"/>
          <w:color w:val="000000"/>
          <w:lang w:val="en-US"/>
        </w:rPr>
        <w:t xml:space="preserve"> pierced their master.’” Then they wanted to push the body about, but again he restrained them: “It will be said of you, ‘</w:t>
      </w:r>
      <w:proofErr w:type="gramStart"/>
      <w:r w:rsidRPr="00C63814">
        <w:rPr>
          <w:rFonts w:ascii="Arial" w:hAnsi="Arial" w:cs="Arial"/>
          <w:color w:val="000000"/>
          <w:lang w:val="en-US"/>
        </w:rPr>
        <w:t>They</w:t>
      </w:r>
      <w:proofErr w:type="gramEnd"/>
      <w:r w:rsidRPr="00C63814">
        <w:rPr>
          <w:rFonts w:ascii="Arial" w:hAnsi="Arial" w:cs="Arial"/>
          <w:color w:val="000000"/>
          <w:lang w:val="en-US"/>
        </w:rPr>
        <w:t xml:space="preserve"> pushed their master about.’” So they opened the gate for the </w:t>
      </w:r>
      <w:r w:rsidRPr="00C63814">
        <w:rPr>
          <w:rFonts w:ascii="Arial" w:hAnsi="Arial" w:cs="Arial"/>
          <w:color w:val="000000"/>
          <w:lang w:val="en-US"/>
        </w:rPr>
        <w:lastRenderedPageBreak/>
        <w:t>coffin, and it left the city.</w:t>
      </w:r>
    </w:p>
    <w:p w:rsidR="001B479B" w:rsidRPr="00C63814" w:rsidRDefault="001B479B" w:rsidP="001B479B">
      <w:pPr>
        <w:spacing w:after="0"/>
        <w:jc w:val="both"/>
        <w:rPr>
          <w:rFonts w:ascii="Arial" w:hAnsi="Arial"/>
          <w:color w:val="000000"/>
          <w:sz w:val="24"/>
          <w:szCs w:val="24"/>
          <w:lang w:val="en-US"/>
        </w:rPr>
      </w:pPr>
    </w:p>
    <w:p w:rsidR="001B479B" w:rsidRPr="00C63814" w:rsidRDefault="001B479B" w:rsidP="001B479B">
      <w:pPr>
        <w:spacing w:after="0"/>
        <w:jc w:val="both"/>
        <w:rPr>
          <w:rFonts w:ascii="Arial" w:hAnsi="Arial"/>
          <w:color w:val="000000"/>
          <w:sz w:val="24"/>
          <w:szCs w:val="24"/>
          <w:lang w:val="en-US"/>
        </w:rPr>
      </w:pPr>
      <w:r w:rsidRPr="00C63814">
        <w:rPr>
          <w:rFonts w:ascii="Arial" w:hAnsi="Arial"/>
          <w:color w:val="000000"/>
          <w:sz w:val="24"/>
          <w:szCs w:val="24"/>
          <w:lang w:val="en-US"/>
        </w:rPr>
        <w:t>… The disciples continued to carry the coffin until they got to [the Roman general] Vespasian. When they opened the coffin, R. Yo</w:t>
      </w:r>
      <w:r w:rsidRPr="00C63814">
        <w:rPr>
          <w:rFonts w:ascii="Arial" w:hAnsi="Arial"/>
          <w:color w:val="000000"/>
          <w:sz w:val="24"/>
          <w:szCs w:val="24"/>
          <w:lang w:val="en-US"/>
        </w:rPr>
        <w:softHyphen/>
        <w:t>hanan stood up before him and said, “Peace to you, O king! Peace to you, O king!” Vespasian replied, “Your life is forfeit on two counts. To begin with, you call me king, and I am not a king. Moreover, if I am a king, why did you not come to me until now?” R. Yohanan replied, “As for your saying that you are not a king, you are in fact a king. If you were not a king, Jerusalem would not be delivered into your hand</w:t>
      </w:r>
      <w:r w:rsidR="00C63814">
        <w:rPr>
          <w:rFonts w:ascii="Arial" w:hAnsi="Arial"/>
          <w:color w:val="000000"/>
          <w:sz w:val="24"/>
          <w:szCs w:val="24"/>
          <w:lang w:val="en-US"/>
        </w:rPr>
        <w:t xml:space="preserve"> …. As for your question –</w:t>
      </w:r>
      <w:r w:rsidRPr="00C63814">
        <w:rPr>
          <w:rFonts w:ascii="Arial" w:hAnsi="Arial"/>
          <w:color w:val="000000"/>
          <w:sz w:val="24"/>
          <w:szCs w:val="24"/>
          <w:lang w:val="en-US"/>
        </w:rPr>
        <w:t xml:space="preserve"> ‘If I am a king, why did you not come to me till now?’ </w:t>
      </w:r>
      <w:r w:rsidR="00C63814">
        <w:rPr>
          <w:rFonts w:ascii="Arial" w:hAnsi="Arial"/>
          <w:color w:val="000000"/>
          <w:sz w:val="24"/>
          <w:szCs w:val="24"/>
          <w:lang w:val="en-US"/>
        </w:rPr>
        <w:t>–</w:t>
      </w:r>
      <w:r w:rsidRPr="00C63814">
        <w:rPr>
          <w:rFonts w:ascii="Arial" w:hAnsi="Arial"/>
          <w:color w:val="000000"/>
          <w:sz w:val="24"/>
          <w:szCs w:val="24"/>
          <w:lang w:val="en-US"/>
        </w:rPr>
        <w:t xml:space="preserve"> the Zealots among us did not let me.”</w:t>
      </w:r>
    </w:p>
    <w:p w:rsidR="001B479B" w:rsidRPr="00C63814" w:rsidRDefault="001B479B" w:rsidP="001B479B">
      <w:pPr>
        <w:spacing w:after="0"/>
        <w:jc w:val="both"/>
        <w:rPr>
          <w:rFonts w:ascii="Arial" w:hAnsi="Arial"/>
          <w:color w:val="000000"/>
          <w:sz w:val="24"/>
          <w:szCs w:val="24"/>
          <w:lang w:val="en-US"/>
        </w:rPr>
      </w:pPr>
    </w:p>
    <w:p w:rsidR="001B479B" w:rsidRPr="00C63814" w:rsidRDefault="001B479B" w:rsidP="001B479B">
      <w:pPr>
        <w:spacing w:after="0"/>
        <w:jc w:val="both"/>
        <w:rPr>
          <w:rFonts w:ascii="Arial" w:hAnsi="Arial"/>
          <w:color w:val="000000"/>
          <w:sz w:val="24"/>
          <w:szCs w:val="24"/>
          <w:lang w:val="en-US"/>
        </w:rPr>
      </w:pPr>
      <w:r w:rsidRPr="00C63814">
        <w:rPr>
          <w:rFonts w:ascii="Arial" w:hAnsi="Arial"/>
          <w:color w:val="000000"/>
          <w:sz w:val="24"/>
          <w:szCs w:val="24"/>
          <w:lang w:val="en-US"/>
        </w:rPr>
        <w:t>… At this point a messenger came from Rome to Ves</w:t>
      </w:r>
      <w:r w:rsidRPr="00C63814">
        <w:rPr>
          <w:rFonts w:ascii="Arial" w:hAnsi="Arial"/>
          <w:color w:val="000000"/>
          <w:sz w:val="24"/>
          <w:szCs w:val="24"/>
          <w:lang w:val="en-US"/>
        </w:rPr>
        <w:softHyphen/>
        <w:t>pasian and said, “Arise! Caesar is dead, and the notables of Rome have decided to make you head of the state.”</w:t>
      </w:r>
    </w:p>
    <w:p w:rsidR="001B479B" w:rsidRPr="00C63814" w:rsidRDefault="001B479B" w:rsidP="001B479B">
      <w:pPr>
        <w:pStyle w:val="Style"/>
        <w:spacing w:line="276" w:lineRule="auto"/>
        <w:ind w:right="9"/>
        <w:jc w:val="both"/>
        <w:rPr>
          <w:rFonts w:ascii="Arial" w:hAnsi="Arial" w:cs="Arial"/>
          <w:color w:val="000000"/>
          <w:lang w:val="en-US"/>
        </w:rPr>
      </w:pPr>
    </w:p>
    <w:p w:rsidR="001B479B" w:rsidRPr="00C63814" w:rsidRDefault="001B479B" w:rsidP="001B479B">
      <w:pPr>
        <w:pStyle w:val="Style"/>
        <w:spacing w:line="276" w:lineRule="auto"/>
        <w:ind w:right="9"/>
        <w:jc w:val="both"/>
        <w:rPr>
          <w:rFonts w:ascii="Arial" w:hAnsi="Arial" w:cs="Arial"/>
          <w:color w:val="000000"/>
          <w:lang w:val="en-US"/>
        </w:rPr>
      </w:pPr>
      <w:r w:rsidRPr="00C63814">
        <w:rPr>
          <w:rFonts w:ascii="Arial" w:hAnsi="Arial" w:cs="Arial"/>
          <w:color w:val="000000"/>
          <w:lang w:val="en-US"/>
        </w:rPr>
        <w:t>Then Vespasian said to Rabban Yohanan, “I am now going away from here and will send someone else to take my place. You may, however, make a request of me, and I will grant it.” Rabban Yohanan: “Give me Yavneh and its sages, the dynasty of Rabban Gamaliel, and physi</w:t>
      </w:r>
      <w:r w:rsidRPr="00C63814">
        <w:rPr>
          <w:rFonts w:ascii="Arial" w:hAnsi="Arial" w:cs="Arial"/>
          <w:color w:val="000000"/>
          <w:lang w:val="en-US"/>
        </w:rPr>
        <w:softHyphen/>
        <w:t xml:space="preserve">cians to heal R. Zadok.” </w:t>
      </w:r>
    </w:p>
    <w:p w:rsidR="001B479B" w:rsidRPr="00C63814" w:rsidRDefault="001B479B" w:rsidP="001B479B">
      <w:pPr>
        <w:pStyle w:val="Style"/>
        <w:spacing w:line="276" w:lineRule="auto"/>
        <w:ind w:right="9"/>
        <w:jc w:val="both"/>
        <w:rPr>
          <w:rFonts w:ascii="Arial" w:hAnsi="Arial" w:cs="Arial"/>
          <w:color w:val="000000"/>
          <w:lang w:val="en-US"/>
        </w:rPr>
      </w:pPr>
    </w:p>
    <w:p w:rsidR="001B479B" w:rsidRPr="00C63814" w:rsidRDefault="001B479B" w:rsidP="001B479B">
      <w:pPr>
        <w:pStyle w:val="Style"/>
        <w:spacing w:line="276" w:lineRule="auto"/>
        <w:ind w:right="9"/>
        <w:jc w:val="both"/>
        <w:rPr>
          <w:rFonts w:ascii="Arial" w:hAnsi="Arial" w:cs="Arial"/>
          <w:color w:val="000000"/>
          <w:lang w:val="en-US"/>
        </w:rPr>
      </w:pPr>
      <w:r w:rsidRPr="00C63814">
        <w:rPr>
          <w:rFonts w:ascii="Arial" w:hAnsi="Arial" w:cs="Arial"/>
          <w:color w:val="000000"/>
          <w:lang w:val="en-US"/>
        </w:rPr>
        <w:t xml:space="preserve">R. Joseph (some </w:t>
      </w:r>
      <w:proofErr w:type="gramStart"/>
      <w:r w:rsidRPr="00C63814">
        <w:rPr>
          <w:rFonts w:ascii="Arial" w:hAnsi="Arial" w:cs="Arial"/>
          <w:color w:val="000000"/>
          <w:lang w:val="en-US"/>
        </w:rPr>
        <w:t>say</w:t>
      </w:r>
      <w:proofErr w:type="gramEnd"/>
      <w:r w:rsidRPr="00C63814">
        <w:rPr>
          <w:rFonts w:ascii="Arial" w:hAnsi="Arial" w:cs="Arial"/>
          <w:color w:val="000000"/>
          <w:lang w:val="en-US"/>
        </w:rPr>
        <w:t xml:space="preserve"> R. </w:t>
      </w:r>
      <w:proofErr w:type="spellStart"/>
      <w:r w:rsidRPr="00C63814">
        <w:rPr>
          <w:rFonts w:ascii="Arial" w:hAnsi="Arial" w:cs="Arial"/>
          <w:color w:val="000000"/>
          <w:lang w:val="en-US"/>
        </w:rPr>
        <w:t>Akiva</w:t>
      </w:r>
      <w:proofErr w:type="spellEnd"/>
      <w:r w:rsidRPr="00C63814">
        <w:rPr>
          <w:rFonts w:ascii="Arial" w:hAnsi="Arial" w:cs="Arial"/>
          <w:color w:val="000000"/>
          <w:lang w:val="en-US"/>
        </w:rPr>
        <w:t xml:space="preserve">) applied to </w:t>
      </w:r>
      <w:proofErr w:type="spellStart"/>
      <w:r w:rsidR="00C63814" w:rsidRPr="00C63814">
        <w:rPr>
          <w:rFonts w:ascii="Arial" w:hAnsi="Arial" w:cs="Arial"/>
          <w:color w:val="000000"/>
          <w:lang w:val="en-US"/>
        </w:rPr>
        <w:t>Rabban</w:t>
      </w:r>
      <w:proofErr w:type="spellEnd"/>
      <w:r w:rsidR="00C63814" w:rsidRPr="00C63814">
        <w:rPr>
          <w:rFonts w:ascii="Arial" w:hAnsi="Arial" w:cs="Arial"/>
          <w:color w:val="000000"/>
          <w:lang w:val="en-US"/>
        </w:rPr>
        <w:t xml:space="preserve"> </w:t>
      </w:r>
      <w:proofErr w:type="spellStart"/>
      <w:r w:rsidR="00C63814" w:rsidRPr="00C63814">
        <w:rPr>
          <w:rFonts w:ascii="Arial" w:hAnsi="Arial" w:cs="Arial"/>
          <w:color w:val="000000"/>
          <w:lang w:val="en-US"/>
        </w:rPr>
        <w:t>Yohanan</w:t>
      </w:r>
      <w:proofErr w:type="spellEnd"/>
      <w:r w:rsidRPr="00C63814">
        <w:rPr>
          <w:rFonts w:ascii="Arial" w:hAnsi="Arial" w:cs="Arial"/>
          <w:color w:val="000000"/>
          <w:lang w:val="en-US"/>
        </w:rPr>
        <w:t xml:space="preserve"> the verse</w:t>
      </w:r>
      <w:r w:rsidR="00C63814">
        <w:rPr>
          <w:rFonts w:ascii="Arial" w:hAnsi="Arial" w:cs="Arial"/>
          <w:color w:val="000000"/>
          <w:lang w:val="en-US"/>
        </w:rPr>
        <w:t>:</w:t>
      </w:r>
      <w:r w:rsidRPr="00C63814">
        <w:rPr>
          <w:rFonts w:ascii="Arial" w:hAnsi="Arial" w:cs="Arial"/>
          <w:color w:val="000000"/>
          <w:lang w:val="en-US"/>
        </w:rPr>
        <w:t xml:space="preserve"> ‘[God] turns wise men backward and makes their knowledge foolish</w:t>
      </w:r>
      <w:r w:rsidR="009E7888">
        <w:rPr>
          <w:rFonts w:ascii="Arial" w:hAnsi="Arial" w:cs="Arial"/>
          <w:color w:val="000000"/>
          <w:lang w:val="en-US"/>
        </w:rPr>
        <w:t>’ [Isa. 44:25]. Instead h</w:t>
      </w:r>
      <w:r w:rsidRPr="00C63814">
        <w:rPr>
          <w:rFonts w:ascii="Arial" w:hAnsi="Arial" w:cs="Arial"/>
          <w:color w:val="000000"/>
          <w:lang w:val="en-US"/>
        </w:rPr>
        <w:t xml:space="preserve">e should have said, “Let Jerusalem off this time.” But Rabban Yohanan thought that Vespasian would deny such a request, and so there would not even be the saving of a few. </w:t>
      </w:r>
    </w:p>
    <w:p w:rsidR="00086193" w:rsidRDefault="007505F7" w:rsidP="001228D5">
      <w:pPr>
        <w:spacing w:after="0"/>
        <w:jc w:val="center"/>
        <w:rPr>
          <w:rFonts w:ascii="Arial" w:hAnsi="Arial"/>
          <w:b/>
          <w:bCs/>
          <w:color w:val="000000"/>
          <w:sz w:val="36"/>
          <w:szCs w:val="36"/>
        </w:rPr>
      </w:pPr>
      <w:r w:rsidRPr="00C63814">
        <w:rPr>
          <w:rStyle w:val="text"/>
          <w:rFonts w:ascii="Arial" w:hAnsi="Arial"/>
          <w:color w:val="000000"/>
          <w:sz w:val="24"/>
          <w:szCs w:val="24"/>
          <w:lang w:val="en-US"/>
        </w:rPr>
        <w:br w:type="page"/>
      </w:r>
      <w:r w:rsidR="00086193" w:rsidRPr="00086193">
        <w:rPr>
          <w:rFonts w:ascii="Arial" w:hAnsi="Arial"/>
          <w:b/>
          <w:bCs/>
          <w:color w:val="000000"/>
          <w:sz w:val="36"/>
          <w:szCs w:val="36"/>
        </w:rPr>
        <w:lastRenderedPageBreak/>
        <w:t xml:space="preserve">A </w:t>
      </w:r>
      <w:r w:rsidR="009324D3">
        <w:rPr>
          <w:rFonts w:ascii="Arial" w:hAnsi="Arial"/>
          <w:b/>
          <w:bCs/>
          <w:color w:val="000000"/>
          <w:sz w:val="36"/>
          <w:szCs w:val="36"/>
        </w:rPr>
        <w:t>5-phase</w:t>
      </w:r>
      <w:r w:rsidR="00086193">
        <w:rPr>
          <w:rFonts w:ascii="Arial" w:hAnsi="Arial"/>
          <w:b/>
          <w:bCs/>
          <w:color w:val="000000"/>
          <w:sz w:val="36"/>
          <w:szCs w:val="36"/>
        </w:rPr>
        <w:t xml:space="preserve"> </w:t>
      </w:r>
      <w:r w:rsidR="00086193" w:rsidRPr="00086193">
        <w:rPr>
          <w:rFonts w:ascii="Arial" w:hAnsi="Arial"/>
          <w:b/>
          <w:bCs/>
          <w:color w:val="000000"/>
          <w:sz w:val="36"/>
          <w:szCs w:val="36"/>
        </w:rPr>
        <w:t>model for strategic, relational action</w:t>
      </w:r>
    </w:p>
    <w:p w:rsidR="00086193" w:rsidRPr="00086193" w:rsidRDefault="00086193" w:rsidP="00086193">
      <w:pPr>
        <w:pStyle w:val="ListParagraph"/>
        <w:ind w:left="0"/>
        <w:rPr>
          <w:rFonts w:ascii="Arial" w:hAnsi="Arial"/>
          <w:color w:val="000000"/>
          <w:sz w:val="36"/>
          <w:szCs w:val="36"/>
        </w:rPr>
      </w:pPr>
    </w:p>
    <w:p w:rsidR="00C466B9" w:rsidRDefault="00C466B9" w:rsidP="00086193">
      <w:pPr>
        <w:pStyle w:val="ListParagraph"/>
        <w:pBdr>
          <w:top w:val="single" w:sz="4" w:space="1" w:color="auto" w:shadow="1"/>
          <w:left w:val="single" w:sz="4" w:space="4" w:color="auto" w:shadow="1"/>
          <w:bottom w:val="single" w:sz="4" w:space="1" w:color="auto" w:shadow="1"/>
          <w:right w:val="single" w:sz="4" w:space="0" w:color="auto" w:shadow="1"/>
        </w:pBdr>
        <w:ind w:left="0"/>
        <w:jc w:val="center"/>
        <w:rPr>
          <w:rFonts w:ascii="Arial" w:hAnsi="Arial"/>
          <w:i/>
          <w:iCs/>
          <w:color w:val="000000"/>
          <w:sz w:val="24"/>
          <w:szCs w:val="24"/>
        </w:rPr>
      </w:pPr>
      <w:r>
        <w:rPr>
          <w:rFonts w:ascii="Arial" w:hAnsi="Arial"/>
          <w:i/>
          <w:iCs/>
          <w:color w:val="000000"/>
          <w:sz w:val="24"/>
          <w:szCs w:val="24"/>
        </w:rPr>
        <w:t>F</w:t>
      </w:r>
      <w:r w:rsidR="00086193" w:rsidRPr="00A53D17">
        <w:rPr>
          <w:rFonts w:ascii="Arial" w:hAnsi="Arial"/>
          <w:i/>
          <w:iCs/>
          <w:color w:val="000000"/>
          <w:sz w:val="24"/>
          <w:szCs w:val="24"/>
        </w:rPr>
        <w:t xml:space="preserve">ocus on </w:t>
      </w:r>
      <w:r w:rsidRPr="00A53D17">
        <w:rPr>
          <w:rFonts w:ascii="Arial" w:hAnsi="Arial"/>
          <w:i/>
          <w:iCs/>
          <w:color w:val="000000"/>
          <w:sz w:val="24"/>
          <w:szCs w:val="24"/>
        </w:rPr>
        <w:t xml:space="preserve">RELATIONSHIPS and BUILDING POWER </w:t>
      </w:r>
    </w:p>
    <w:p w:rsidR="00086193" w:rsidRPr="00A53D17" w:rsidRDefault="00C466B9" w:rsidP="00086193">
      <w:pPr>
        <w:pStyle w:val="ListParagraph"/>
        <w:pBdr>
          <w:top w:val="single" w:sz="4" w:space="1" w:color="auto" w:shadow="1"/>
          <w:left w:val="single" w:sz="4" w:space="4" w:color="auto" w:shadow="1"/>
          <w:bottom w:val="single" w:sz="4" w:space="1" w:color="auto" w:shadow="1"/>
          <w:right w:val="single" w:sz="4" w:space="0" w:color="auto" w:shadow="1"/>
        </w:pBdr>
        <w:ind w:left="0"/>
        <w:jc w:val="center"/>
        <w:rPr>
          <w:rFonts w:ascii="Arial" w:hAnsi="Arial"/>
          <w:i/>
          <w:iCs/>
          <w:color w:val="000000"/>
          <w:sz w:val="24"/>
          <w:szCs w:val="24"/>
        </w:rPr>
      </w:pPr>
      <w:proofErr w:type="gramStart"/>
      <w:r>
        <w:rPr>
          <w:rFonts w:ascii="Arial" w:hAnsi="Arial"/>
          <w:i/>
          <w:iCs/>
          <w:color w:val="000000"/>
          <w:sz w:val="24"/>
          <w:szCs w:val="24"/>
        </w:rPr>
        <w:t>not</w:t>
      </w:r>
      <w:proofErr w:type="gramEnd"/>
      <w:r>
        <w:rPr>
          <w:rFonts w:ascii="Arial" w:hAnsi="Arial"/>
          <w:i/>
          <w:iCs/>
          <w:color w:val="000000"/>
          <w:sz w:val="24"/>
          <w:szCs w:val="24"/>
        </w:rPr>
        <w:t xml:space="preserve"> on problems and tasks </w:t>
      </w:r>
    </w:p>
    <w:p w:rsidR="00086193" w:rsidRDefault="00086193" w:rsidP="00086193">
      <w:pPr>
        <w:pStyle w:val="ListParagraph"/>
        <w:ind w:left="0"/>
        <w:rPr>
          <w:rFonts w:ascii="Arial" w:hAnsi="Arial"/>
          <w:i/>
          <w:iCs/>
          <w:color w:val="000000"/>
        </w:rPr>
      </w:pPr>
    </w:p>
    <w:p w:rsidR="00086193" w:rsidRPr="00086193" w:rsidRDefault="00086193" w:rsidP="00086193">
      <w:pPr>
        <w:pStyle w:val="ListParagraph"/>
        <w:ind w:left="0"/>
        <w:rPr>
          <w:rFonts w:ascii="Arial" w:hAnsi="Arial"/>
          <w:color w:val="000000"/>
        </w:rPr>
      </w:pPr>
    </w:p>
    <w:p w:rsidR="00086193" w:rsidRPr="00F71017" w:rsidRDefault="00333CB7" w:rsidP="00086193">
      <w:pPr>
        <w:pStyle w:val="ListParagraph"/>
        <w:ind w:left="0"/>
        <w:rPr>
          <w:rFonts w:ascii="Arial" w:hAnsi="Arial"/>
          <w:color w:val="000000"/>
        </w:rPr>
      </w:pPr>
      <w:r>
        <w:rPr>
          <w:rFonts w:ascii="Arial" w:hAnsi="Arial"/>
          <w:b/>
          <w:bCs/>
          <w:color w:val="000000"/>
        </w:rPr>
        <w:t>Phase</w:t>
      </w:r>
      <w:r w:rsidR="00086193" w:rsidRPr="00F71017">
        <w:rPr>
          <w:rFonts w:ascii="Arial" w:hAnsi="Arial"/>
          <w:b/>
          <w:bCs/>
          <w:color w:val="000000"/>
        </w:rPr>
        <w:t xml:space="preserve"> 1: Identify </w:t>
      </w:r>
      <w:r w:rsidR="005C4776" w:rsidRPr="00F71017">
        <w:rPr>
          <w:rFonts w:ascii="Arial" w:hAnsi="Arial"/>
          <w:b/>
          <w:bCs/>
          <w:color w:val="000000"/>
        </w:rPr>
        <w:t xml:space="preserve">community </w:t>
      </w:r>
      <w:r w:rsidR="00086193" w:rsidRPr="00F71017">
        <w:rPr>
          <w:rFonts w:ascii="Arial" w:hAnsi="Arial"/>
          <w:b/>
          <w:bCs/>
          <w:color w:val="000000"/>
        </w:rPr>
        <w:t xml:space="preserve">self-interest and generate leadership </w:t>
      </w:r>
    </w:p>
    <w:p w:rsidR="00086193" w:rsidRPr="00F71017" w:rsidRDefault="00086193" w:rsidP="00086193">
      <w:pPr>
        <w:pStyle w:val="ListParagraph"/>
        <w:ind w:left="0"/>
        <w:rPr>
          <w:rFonts w:ascii="Arial" w:hAnsi="Arial"/>
          <w:color w:val="000000"/>
        </w:rPr>
      </w:pPr>
      <w:r w:rsidRPr="00F71017">
        <w:rPr>
          <w:rFonts w:ascii="Arial" w:hAnsi="Arial"/>
          <w:color w:val="000000"/>
        </w:rPr>
        <w:t xml:space="preserve">Do one-to-ones </w:t>
      </w:r>
      <w:r w:rsidR="00D4608D">
        <w:rPr>
          <w:rFonts w:ascii="Arial" w:hAnsi="Arial"/>
          <w:color w:val="000000"/>
        </w:rPr>
        <w:t xml:space="preserve">and house meetings, focusing on issues or </w:t>
      </w:r>
      <w:r w:rsidRPr="00F71017">
        <w:rPr>
          <w:rFonts w:ascii="Arial" w:hAnsi="Arial"/>
          <w:color w:val="000000"/>
        </w:rPr>
        <w:t xml:space="preserve">problems faced by members and what they want from the community. The aim is to </w:t>
      </w:r>
      <w:r w:rsidR="005C4776" w:rsidRPr="00F71017">
        <w:rPr>
          <w:rFonts w:ascii="Arial" w:hAnsi="Arial"/>
          <w:color w:val="000000"/>
        </w:rPr>
        <w:t xml:space="preserve">(a) </w:t>
      </w:r>
      <w:r w:rsidRPr="00F71017">
        <w:rPr>
          <w:rFonts w:ascii="Arial" w:hAnsi="Arial"/>
          <w:color w:val="000000"/>
        </w:rPr>
        <w:t xml:space="preserve">bring people on, </w:t>
      </w:r>
      <w:r w:rsidR="005C4776" w:rsidRPr="00F71017">
        <w:rPr>
          <w:rFonts w:ascii="Arial" w:hAnsi="Arial"/>
          <w:color w:val="000000"/>
        </w:rPr>
        <w:t xml:space="preserve">(b) </w:t>
      </w:r>
      <w:r w:rsidRPr="00F71017">
        <w:rPr>
          <w:rFonts w:ascii="Arial" w:hAnsi="Arial"/>
          <w:color w:val="000000"/>
        </w:rPr>
        <w:t xml:space="preserve">arrive at a better-defined concrete goal and </w:t>
      </w:r>
      <w:r w:rsidR="005C4776" w:rsidRPr="00F71017">
        <w:rPr>
          <w:rFonts w:ascii="Arial" w:hAnsi="Arial"/>
          <w:color w:val="000000"/>
        </w:rPr>
        <w:t xml:space="preserve">(c) </w:t>
      </w:r>
      <w:r w:rsidRPr="00F71017">
        <w:rPr>
          <w:rFonts w:ascii="Arial" w:hAnsi="Arial"/>
          <w:color w:val="000000"/>
        </w:rPr>
        <w:t>talent-spot for leadership.</w:t>
      </w:r>
    </w:p>
    <w:p w:rsidR="00086193" w:rsidRPr="00F71017" w:rsidRDefault="00086193" w:rsidP="00086193">
      <w:pPr>
        <w:pStyle w:val="ListParagraph"/>
        <w:ind w:left="0"/>
        <w:rPr>
          <w:rFonts w:ascii="Arial" w:hAnsi="Arial"/>
          <w:color w:val="000000"/>
        </w:rPr>
      </w:pPr>
    </w:p>
    <w:p w:rsidR="00086193" w:rsidRPr="00F71017" w:rsidRDefault="009324D3" w:rsidP="00086193">
      <w:pPr>
        <w:pStyle w:val="ListParagraph"/>
        <w:ind w:left="0"/>
        <w:rPr>
          <w:rFonts w:ascii="Arial" w:hAnsi="Arial"/>
          <w:color w:val="000000"/>
        </w:rPr>
      </w:pPr>
      <w:r>
        <w:rPr>
          <w:rFonts w:ascii="Arial" w:hAnsi="Arial"/>
          <w:b/>
          <w:bCs/>
          <w:color w:val="000000"/>
        </w:rPr>
        <w:t>Phase</w:t>
      </w:r>
      <w:r w:rsidR="00086193" w:rsidRPr="00F71017">
        <w:rPr>
          <w:rFonts w:ascii="Arial" w:hAnsi="Arial"/>
          <w:b/>
          <w:bCs/>
          <w:color w:val="000000"/>
        </w:rPr>
        <w:t xml:space="preserve"> 2: Power analysis (I) </w:t>
      </w:r>
    </w:p>
    <w:p w:rsidR="00086193" w:rsidRPr="00F71017" w:rsidRDefault="00086193" w:rsidP="00086193">
      <w:pPr>
        <w:pStyle w:val="ListParagraph"/>
        <w:numPr>
          <w:ilvl w:val="0"/>
          <w:numId w:val="17"/>
        </w:numPr>
        <w:rPr>
          <w:rFonts w:ascii="Arial" w:hAnsi="Arial"/>
          <w:color w:val="000000"/>
        </w:rPr>
      </w:pPr>
      <w:r w:rsidRPr="00F71017">
        <w:rPr>
          <w:rFonts w:ascii="Arial" w:hAnsi="Arial"/>
          <w:color w:val="000000"/>
        </w:rPr>
        <w:t xml:space="preserve">Who are the most powerful 6 people in my community or in relation to this issue? </w:t>
      </w:r>
    </w:p>
    <w:p w:rsidR="00086193" w:rsidRPr="00F71017" w:rsidRDefault="00086193" w:rsidP="00086193">
      <w:pPr>
        <w:pStyle w:val="ListParagraph"/>
        <w:numPr>
          <w:ilvl w:val="0"/>
          <w:numId w:val="17"/>
        </w:numPr>
        <w:rPr>
          <w:rFonts w:ascii="Arial" w:hAnsi="Arial"/>
          <w:color w:val="000000"/>
        </w:rPr>
      </w:pPr>
      <w:r w:rsidRPr="00F71017">
        <w:rPr>
          <w:rFonts w:ascii="Arial" w:hAnsi="Arial"/>
          <w:color w:val="000000"/>
        </w:rPr>
        <w:t xml:space="preserve">Who are the gatekeepers? Who can support or block this? </w:t>
      </w:r>
    </w:p>
    <w:p w:rsidR="00086193" w:rsidRPr="00F71017" w:rsidRDefault="00086193" w:rsidP="00086193">
      <w:pPr>
        <w:pStyle w:val="ListParagraph"/>
        <w:numPr>
          <w:ilvl w:val="0"/>
          <w:numId w:val="17"/>
        </w:numPr>
        <w:rPr>
          <w:rFonts w:ascii="Arial" w:hAnsi="Arial"/>
          <w:color w:val="000000"/>
        </w:rPr>
      </w:pPr>
      <w:r w:rsidRPr="00F71017">
        <w:rPr>
          <w:rFonts w:ascii="Arial" w:hAnsi="Arial"/>
          <w:color w:val="000000"/>
        </w:rPr>
        <w:t xml:space="preserve">What alternative sources of power are there? </w:t>
      </w:r>
    </w:p>
    <w:p w:rsidR="00086193" w:rsidRPr="00F71017" w:rsidRDefault="00086193" w:rsidP="00A747DA">
      <w:pPr>
        <w:pStyle w:val="ListParagraph"/>
        <w:numPr>
          <w:ilvl w:val="0"/>
          <w:numId w:val="19"/>
        </w:numPr>
        <w:rPr>
          <w:rFonts w:ascii="Arial" w:hAnsi="Arial"/>
          <w:color w:val="000000"/>
        </w:rPr>
      </w:pPr>
      <w:r w:rsidRPr="00F71017">
        <w:rPr>
          <w:rFonts w:ascii="Arial" w:hAnsi="Arial"/>
          <w:color w:val="000000"/>
        </w:rPr>
        <w:t>money power</w:t>
      </w:r>
    </w:p>
    <w:p w:rsidR="00086193" w:rsidRPr="00F71017" w:rsidRDefault="00086193" w:rsidP="00A747DA">
      <w:pPr>
        <w:pStyle w:val="ListParagraph"/>
        <w:numPr>
          <w:ilvl w:val="0"/>
          <w:numId w:val="19"/>
        </w:numPr>
        <w:rPr>
          <w:rFonts w:ascii="Arial" w:hAnsi="Arial"/>
          <w:color w:val="000000"/>
        </w:rPr>
      </w:pPr>
      <w:r w:rsidRPr="00F71017">
        <w:rPr>
          <w:rFonts w:ascii="Arial" w:hAnsi="Arial"/>
          <w:color w:val="000000"/>
        </w:rPr>
        <w:t>administrative power</w:t>
      </w:r>
    </w:p>
    <w:p w:rsidR="00086193" w:rsidRPr="00F71017" w:rsidRDefault="00086193" w:rsidP="00A747DA">
      <w:pPr>
        <w:pStyle w:val="ListParagraph"/>
        <w:numPr>
          <w:ilvl w:val="0"/>
          <w:numId w:val="19"/>
        </w:numPr>
        <w:rPr>
          <w:rFonts w:ascii="Arial" w:hAnsi="Arial"/>
          <w:color w:val="000000"/>
        </w:rPr>
      </w:pPr>
      <w:r w:rsidRPr="00F71017">
        <w:rPr>
          <w:rFonts w:ascii="Arial" w:hAnsi="Arial"/>
          <w:color w:val="000000"/>
        </w:rPr>
        <w:t xml:space="preserve">social power </w:t>
      </w:r>
    </w:p>
    <w:p w:rsidR="00086193" w:rsidRPr="00F71017" w:rsidRDefault="00086193" w:rsidP="00A747DA">
      <w:pPr>
        <w:pStyle w:val="ListParagraph"/>
        <w:numPr>
          <w:ilvl w:val="0"/>
          <w:numId w:val="19"/>
        </w:numPr>
        <w:rPr>
          <w:rFonts w:ascii="Arial" w:hAnsi="Arial"/>
          <w:color w:val="000000"/>
        </w:rPr>
      </w:pPr>
      <w:r w:rsidRPr="00F71017">
        <w:rPr>
          <w:rFonts w:ascii="Arial" w:hAnsi="Arial"/>
          <w:color w:val="000000"/>
        </w:rPr>
        <w:t xml:space="preserve">religious/spiritual authority </w:t>
      </w:r>
    </w:p>
    <w:p w:rsidR="00086193" w:rsidRPr="00F71017" w:rsidRDefault="00086193" w:rsidP="00A747DA">
      <w:pPr>
        <w:pStyle w:val="ListParagraph"/>
        <w:numPr>
          <w:ilvl w:val="0"/>
          <w:numId w:val="19"/>
        </w:numPr>
        <w:rPr>
          <w:rFonts w:ascii="Arial" w:hAnsi="Arial"/>
          <w:color w:val="000000"/>
        </w:rPr>
      </w:pPr>
      <w:r w:rsidRPr="00F71017">
        <w:rPr>
          <w:rFonts w:ascii="Arial" w:hAnsi="Arial"/>
          <w:color w:val="000000"/>
        </w:rPr>
        <w:t xml:space="preserve">decision-making/executive power </w:t>
      </w:r>
    </w:p>
    <w:p w:rsidR="00A53D17" w:rsidRPr="00F71017" w:rsidRDefault="00086193" w:rsidP="00A53D17">
      <w:pPr>
        <w:pStyle w:val="ListParagraph"/>
        <w:numPr>
          <w:ilvl w:val="0"/>
          <w:numId w:val="18"/>
        </w:numPr>
        <w:rPr>
          <w:rFonts w:ascii="Arial" w:hAnsi="Arial"/>
          <w:color w:val="000000"/>
        </w:rPr>
      </w:pPr>
      <w:r w:rsidRPr="00F71017">
        <w:rPr>
          <w:rFonts w:ascii="Arial" w:hAnsi="Arial"/>
          <w:color w:val="000000"/>
        </w:rPr>
        <w:t xml:space="preserve">Who do we need on-side for this institution to say </w:t>
      </w:r>
      <w:r w:rsidR="00A53D17" w:rsidRPr="00F71017">
        <w:rPr>
          <w:rFonts w:ascii="Arial" w:hAnsi="Arial"/>
          <w:color w:val="000000"/>
        </w:rPr>
        <w:t>“</w:t>
      </w:r>
      <w:r w:rsidRPr="00F71017">
        <w:rPr>
          <w:rFonts w:ascii="Arial" w:hAnsi="Arial"/>
          <w:color w:val="000000"/>
        </w:rPr>
        <w:t>yes</w:t>
      </w:r>
      <w:r w:rsidR="00A53D17" w:rsidRPr="00F71017">
        <w:rPr>
          <w:rFonts w:ascii="Arial" w:hAnsi="Arial"/>
          <w:color w:val="000000"/>
        </w:rPr>
        <w:t>”?</w:t>
      </w:r>
    </w:p>
    <w:p w:rsidR="008653D5" w:rsidRPr="00F71017" w:rsidRDefault="008653D5" w:rsidP="00A53D17">
      <w:pPr>
        <w:pStyle w:val="ListParagraph"/>
        <w:numPr>
          <w:ilvl w:val="0"/>
          <w:numId w:val="18"/>
        </w:numPr>
        <w:rPr>
          <w:rFonts w:ascii="Arial" w:hAnsi="Arial"/>
          <w:color w:val="000000"/>
        </w:rPr>
      </w:pPr>
      <w:r w:rsidRPr="00F71017">
        <w:rPr>
          <w:rFonts w:ascii="Arial" w:hAnsi="Arial"/>
          <w:color w:val="000000"/>
        </w:rPr>
        <w:t>Be sure to include those with informal as well as formal power</w:t>
      </w:r>
    </w:p>
    <w:p w:rsidR="00A53D17" w:rsidRPr="00F71017" w:rsidRDefault="009324D3" w:rsidP="00A53D17">
      <w:pPr>
        <w:pStyle w:val="Default"/>
        <w:rPr>
          <w:sz w:val="22"/>
          <w:szCs w:val="22"/>
        </w:rPr>
      </w:pPr>
      <w:r>
        <w:rPr>
          <w:b/>
          <w:bCs/>
          <w:sz w:val="22"/>
          <w:szCs w:val="22"/>
        </w:rPr>
        <w:t>Phase</w:t>
      </w:r>
      <w:r w:rsidR="00A53D17" w:rsidRPr="00F71017">
        <w:rPr>
          <w:b/>
          <w:bCs/>
          <w:sz w:val="22"/>
          <w:szCs w:val="22"/>
        </w:rPr>
        <w:t xml:space="preserve"> 3: Power analysis (II) </w:t>
      </w:r>
    </w:p>
    <w:p w:rsidR="00A53D17" w:rsidRPr="00F71017" w:rsidRDefault="00A53D17" w:rsidP="00A53D17">
      <w:pPr>
        <w:pStyle w:val="Default"/>
        <w:rPr>
          <w:sz w:val="22"/>
          <w:szCs w:val="22"/>
        </w:rPr>
      </w:pPr>
      <w:r w:rsidRPr="00F71017">
        <w:rPr>
          <w:sz w:val="22"/>
          <w:szCs w:val="22"/>
        </w:rPr>
        <w:t>Do one-to-ones with the powerful people identified, including an “ask” (i.e. a commitment)</w:t>
      </w:r>
      <w:r w:rsidR="00AE6C40" w:rsidRPr="00F71017">
        <w:rPr>
          <w:sz w:val="22"/>
          <w:szCs w:val="22"/>
        </w:rPr>
        <w:t>: “</w:t>
      </w:r>
      <w:r w:rsidRPr="00F71017">
        <w:rPr>
          <w:sz w:val="22"/>
          <w:szCs w:val="22"/>
        </w:rPr>
        <w:t>Are you prepared to support us – and how?</w:t>
      </w:r>
      <w:r w:rsidR="00AE6C40" w:rsidRPr="00F71017">
        <w:rPr>
          <w:sz w:val="22"/>
          <w:szCs w:val="22"/>
        </w:rPr>
        <w:t>”</w:t>
      </w:r>
    </w:p>
    <w:p w:rsidR="00A53D17" w:rsidRPr="00F71017" w:rsidRDefault="00A53D17" w:rsidP="00A53D17">
      <w:pPr>
        <w:pStyle w:val="Default"/>
        <w:rPr>
          <w:sz w:val="22"/>
          <w:szCs w:val="22"/>
        </w:rPr>
      </w:pPr>
    </w:p>
    <w:p w:rsidR="00A53D17" w:rsidRPr="00F71017" w:rsidRDefault="009324D3" w:rsidP="00A53D17">
      <w:pPr>
        <w:pStyle w:val="Default"/>
        <w:rPr>
          <w:sz w:val="22"/>
          <w:szCs w:val="22"/>
        </w:rPr>
      </w:pPr>
      <w:r>
        <w:rPr>
          <w:b/>
          <w:bCs/>
          <w:sz w:val="22"/>
          <w:szCs w:val="22"/>
        </w:rPr>
        <w:t>Phase</w:t>
      </w:r>
      <w:r w:rsidR="00A53D17" w:rsidRPr="00F71017">
        <w:rPr>
          <w:b/>
          <w:bCs/>
          <w:sz w:val="22"/>
          <w:szCs w:val="22"/>
        </w:rPr>
        <w:t xml:space="preserve"> 4: Make a plan – which must: </w:t>
      </w:r>
    </w:p>
    <w:p w:rsidR="00A53D17" w:rsidRPr="00F71017" w:rsidRDefault="00A53D17" w:rsidP="00A53D17">
      <w:pPr>
        <w:pStyle w:val="Default"/>
        <w:numPr>
          <w:ilvl w:val="0"/>
          <w:numId w:val="20"/>
        </w:numPr>
        <w:rPr>
          <w:sz w:val="22"/>
          <w:szCs w:val="22"/>
        </w:rPr>
      </w:pPr>
      <w:r w:rsidRPr="00F71017">
        <w:rPr>
          <w:sz w:val="22"/>
          <w:szCs w:val="22"/>
        </w:rPr>
        <w:t>Draw on the support of those who have said “yes” and include an action to win over those who have said “no”.</w:t>
      </w:r>
    </w:p>
    <w:p w:rsidR="00A53D17" w:rsidRPr="00F71017" w:rsidRDefault="00A53D17" w:rsidP="00A53D17">
      <w:pPr>
        <w:pStyle w:val="Default"/>
        <w:numPr>
          <w:ilvl w:val="0"/>
          <w:numId w:val="20"/>
        </w:numPr>
        <w:rPr>
          <w:sz w:val="22"/>
          <w:szCs w:val="22"/>
        </w:rPr>
      </w:pPr>
      <w:r w:rsidRPr="00F71017">
        <w:rPr>
          <w:sz w:val="22"/>
          <w:szCs w:val="22"/>
        </w:rPr>
        <w:t>Be winnable in light of the power analysis – how much are you prepared to compromise your goal in order to win?</w:t>
      </w:r>
    </w:p>
    <w:p w:rsidR="00A53D17" w:rsidRPr="00F71017" w:rsidRDefault="00A53D17" w:rsidP="00A53D17">
      <w:pPr>
        <w:pStyle w:val="Default"/>
        <w:numPr>
          <w:ilvl w:val="0"/>
          <w:numId w:val="20"/>
        </w:numPr>
        <w:rPr>
          <w:sz w:val="22"/>
          <w:szCs w:val="22"/>
        </w:rPr>
      </w:pPr>
      <w:r w:rsidRPr="00F71017">
        <w:rPr>
          <w:sz w:val="22"/>
          <w:szCs w:val="22"/>
        </w:rPr>
        <w:t xml:space="preserve">Be relational – bring people with you, do more one-to-ones, encourage turn-out, be ready to cede leadership (delegate and pass on to others), allow the dynamics of the group to take power </w:t>
      </w:r>
    </w:p>
    <w:p w:rsidR="00A53D17" w:rsidRPr="00F71017" w:rsidRDefault="00A53D17" w:rsidP="00A53D17">
      <w:pPr>
        <w:pStyle w:val="Default"/>
        <w:numPr>
          <w:ilvl w:val="0"/>
          <w:numId w:val="20"/>
        </w:numPr>
        <w:rPr>
          <w:sz w:val="22"/>
          <w:szCs w:val="22"/>
        </w:rPr>
      </w:pPr>
      <w:r w:rsidRPr="00F71017">
        <w:rPr>
          <w:sz w:val="22"/>
          <w:szCs w:val="22"/>
        </w:rPr>
        <w:t xml:space="preserve">Build the community’s power </w:t>
      </w:r>
    </w:p>
    <w:p w:rsidR="00A53D17" w:rsidRPr="00F71017" w:rsidRDefault="00A53D17" w:rsidP="00A53D17">
      <w:pPr>
        <w:pStyle w:val="Default"/>
        <w:rPr>
          <w:sz w:val="22"/>
          <w:szCs w:val="22"/>
        </w:rPr>
      </w:pPr>
    </w:p>
    <w:p w:rsidR="00A53D17" w:rsidRPr="00F71017" w:rsidRDefault="009324D3" w:rsidP="00A53D17">
      <w:pPr>
        <w:pStyle w:val="Default"/>
        <w:rPr>
          <w:sz w:val="22"/>
          <w:szCs w:val="22"/>
        </w:rPr>
      </w:pPr>
      <w:r>
        <w:rPr>
          <w:b/>
          <w:bCs/>
          <w:sz w:val="22"/>
          <w:szCs w:val="22"/>
        </w:rPr>
        <w:t>Phase</w:t>
      </w:r>
      <w:r w:rsidR="00A53D17" w:rsidRPr="00F71017">
        <w:rPr>
          <w:b/>
          <w:bCs/>
          <w:sz w:val="22"/>
          <w:szCs w:val="22"/>
        </w:rPr>
        <w:t xml:space="preserve"> 5: Evaluation </w:t>
      </w:r>
    </w:p>
    <w:p w:rsidR="00A53D17" w:rsidRPr="00F71017" w:rsidRDefault="00A53D17" w:rsidP="00A53D17">
      <w:pPr>
        <w:pStyle w:val="Default"/>
        <w:rPr>
          <w:sz w:val="22"/>
          <w:szCs w:val="22"/>
        </w:rPr>
      </w:pPr>
      <w:r w:rsidRPr="00F71017">
        <w:rPr>
          <w:sz w:val="22"/>
          <w:szCs w:val="22"/>
        </w:rPr>
        <w:t xml:space="preserve">Implement the plan, then evaluate together: </w:t>
      </w:r>
    </w:p>
    <w:p w:rsidR="00A53D17" w:rsidRPr="00F71017" w:rsidRDefault="00A53D17" w:rsidP="00A53D17">
      <w:pPr>
        <w:pStyle w:val="Default"/>
        <w:numPr>
          <w:ilvl w:val="0"/>
          <w:numId w:val="21"/>
        </w:numPr>
        <w:rPr>
          <w:sz w:val="22"/>
          <w:szCs w:val="22"/>
        </w:rPr>
      </w:pPr>
      <w:r w:rsidRPr="00F71017">
        <w:rPr>
          <w:sz w:val="22"/>
          <w:szCs w:val="22"/>
        </w:rPr>
        <w:t xml:space="preserve">Did we succeed? </w:t>
      </w:r>
    </w:p>
    <w:p w:rsidR="00A53D17" w:rsidRPr="00F71017" w:rsidRDefault="00A53D17" w:rsidP="00A53D17">
      <w:pPr>
        <w:pStyle w:val="Default"/>
        <w:numPr>
          <w:ilvl w:val="0"/>
          <w:numId w:val="21"/>
        </w:numPr>
        <w:rPr>
          <w:sz w:val="22"/>
          <w:szCs w:val="22"/>
        </w:rPr>
      </w:pPr>
      <w:r w:rsidRPr="00F71017">
        <w:rPr>
          <w:sz w:val="22"/>
          <w:szCs w:val="22"/>
        </w:rPr>
        <w:t xml:space="preserve">Did we deepen relationships? </w:t>
      </w:r>
    </w:p>
    <w:p w:rsidR="00A53D17" w:rsidRPr="00F71017" w:rsidRDefault="00A53D17" w:rsidP="00A53D17">
      <w:pPr>
        <w:pStyle w:val="Default"/>
        <w:numPr>
          <w:ilvl w:val="0"/>
          <w:numId w:val="21"/>
        </w:numPr>
        <w:rPr>
          <w:sz w:val="22"/>
          <w:szCs w:val="22"/>
        </w:rPr>
      </w:pPr>
      <w:r w:rsidRPr="00F71017">
        <w:rPr>
          <w:sz w:val="22"/>
          <w:szCs w:val="22"/>
        </w:rPr>
        <w:t xml:space="preserve">Did we develop leadership? </w:t>
      </w:r>
    </w:p>
    <w:p w:rsidR="00A53D17" w:rsidRPr="00F71017" w:rsidRDefault="00A53D17" w:rsidP="00A53D17">
      <w:pPr>
        <w:pStyle w:val="Default"/>
        <w:numPr>
          <w:ilvl w:val="0"/>
          <w:numId w:val="21"/>
        </w:numPr>
        <w:rPr>
          <w:sz w:val="22"/>
          <w:szCs w:val="22"/>
        </w:rPr>
      </w:pPr>
      <w:r w:rsidRPr="00F71017">
        <w:rPr>
          <w:sz w:val="22"/>
          <w:szCs w:val="22"/>
        </w:rPr>
        <w:t xml:space="preserve">Did we build our power? </w:t>
      </w:r>
    </w:p>
    <w:p w:rsidR="00306BCD" w:rsidRDefault="00306BCD" w:rsidP="00A53D17">
      <w:pPr>
        <w:pStyle w:val="Default"/>
        <w:rPr>
          <w:sz w:val="23"/>
          <w:szCs w:val="23"/>
        </w:rPr>
      </w:pPr>
    </w:p>
    <w:p w:rsidR="00306BCD" w:rsidRDefault="009324D3" w:rsidP="00A53D17">
      <w:pPr>
        <w:pStyle w:val="Default"/>
        <w:rPr>
          <w:b/>
          <w:sz w:val="23"/>
          <w:szCs w:val="23"/>
        </w:rPr>
      </w:pPr>
      <w:r>
        <w:rPr>
          <w:b/>
          <w:sz w:val="23"/>
          <w:szCs w:val="23"/>
        </w:rPr>
        <w:t>Points to consider</w:t>
      </w:r>
      <w:r w:rsidR="00306BCD">
        <w:rPr>
          <w:b/>
          <w:sz w:val="23"/>
          <w:szCs w:val="23"/>
        </w:rPr>
        <w:t>:</w:t>
      </w:r>
    </w:p>
    <w:p w:rsidR="002D4B75" w:rsidRPr="00847EB9" w:rsidRDefault="00306BCD" w:rsidP="00847EB9">
      <w:pPr>
        <w:pStyle w:val="Default"/>
        <w:numPr>
          <w:ilvl w:val="0"/>
          <w:numId w:val="25"/>
        </w:numPr>
        <w:rPr>
          <w:sz w:val="23"/>
          <w:szCs w:val="23"/>
        </w:rPr>
      </w:pPr>
      <w:r>
        <w:rPr>
          <w:sz w:val="23"/>
          <w:szCs w:val="23"/>
        </w:rPr>
        <w:t>The process may be iterative</w:t>
      </w:r>
      <w:r w:rsidR="00333CB7">
        <w:rPr>
          <w:sz w:val="23"/>
          <w:szCs w:val="23"/>
        </w:rPr>
        <w:t xml:space="preserve"> and is not always linear</w:t>
      </w:r>
      <w:r>
        <w:rPr>
          <w:sz w:val="23"/>
          <w:szCs w:val="23"/>
        </w:rPr>
        <w:t xml:space="preserve">, i.e. as the process unfolds, these steps may intermingle and/or be repeated as an issue is examined, </w:t>
      </w:r>
      <w:r w:rsidRPr="00847EB9">
        <w:rPr>
          <w:sz w:val="23"/>
          <w:szCs w:val="23"/>
        </w:rPr>
        <w:t xml:space="preserve">goals are </w:t>
      </w:r>
      <w:proofErr w:type="gramStart"/>
      <w:r w:rsidRPr="00847EB9">
        <w:rPr>
          <w:sz w:val="23"/>
          <w:szCs w:val="23"/>
        </w:rPr>
        <w:t>redefined/</w:t>
      </w:r>
      <w:r w:rsidR="00847EB9" w:rsidRPr="00847EB9">
        <w:rPr>
          <w:sz w:val="23"/>
          <w:szCs w:val="23"/>
        </w:rPr>
        <w:t>modifi</w:t>
      </w:r>
      <w:r w:rsidRPr="00847EB9">
        <w:rPr>
          <w:sz w:val="23"/>
          <w:szCs w:val="23"/>
        </w:rPr>
        <w:t>ed</w:t>
      </w:r>
      <w:proofErr w:type="gramEnd"/>
      <w:r w:rsidRPr="00847EB9">
        <w:rPr>
          <w:sz w:val="23"/>
          <w:szCs w:val="23"/>
        </w:rPr>
        <w:t xml:space="preserve"> and relationships are built.</w:t>
      </w:r>
    </w:p>
    <w:p w:rsidR="00A53D17" w:rsidRDefault="00E43260" w:rsidP="002D4B75">
      <w:pPr>
        <w:pStyle w:val="Default"/>
        <w:numPr>
          <w:ilvl w:val="0"/>
          <w:numId w:val="25"/>
        </w:numPr>
        <w:rPr>
          <w:sz w:val="23"/>
          <w:szCs w:val="23"/>
        </w:rPr>
      </w:pPr>
      <w:r>
        <w:rPr>
          <w:sz w:val="23"/>
          <w:szCs w:val="23"/>
        </w:rPr>
        <w:lastRenderedPageBreak/>
        <w:t>Allow an appropriate amount</w:t>
      </w:r>
      <w:r w:rsidR="002D4B75">
        <w:rPr>
          <w:sz w:val="23"/>
          <w:szCs w:val="23"/>
        </w:rPr>
        <w:t xml:space="preserve"> time for the process take its course.</w:t>
      </w:r>
      <w:r w:rsidR="00F71017">
        <w:rPr>
          <w:sz w:val="23"/>
          <w:szCs w:val="23"/>
        </w:rPr>
        <w:br w:type="page"/>
      </w:r>
    </w:p>
    <w:p w:rsidR="006567FD" w:rsidRPr="000139D7" w:rsidRDefault="00AD2E92" w:rsidP="006567FD">
      <w:pPr>
        <w:spacing w:after="0"/>
        <w:jc w:val="center"/>
        <w:rPr>
          <w:rFonts w:ascii="Arial" w:hAnsi="Arial"/>
          <w:b/>
          <w:bCs/>
          <w:sz w:val="36"/>
          <w:szCs w:val="36"/>
        </w:rPr>
      </w:pPr>
      <w:r>
        <w:rPr>
          <w:rFonts w:ascii="Arial" w:hAnsi="Arial"/>
          <w:b/>
          <w:bCs/>
          <w:sz w:val="36"/>
          <w:szCs w:val="36"/>
        </w:rPr>
        <w:lastRenderedPageBreak/>
        <w:t>Shaping our organisational agenda</w:t>
      </w:r>
    </w:p>
    <w:p w:rsidR="006567FD" w:rsidRPr="009324D3" w:rsidRDefault="006567FD" w:rsidP="006567FD">
      <w:pPr>
        <w:spacing w:after="0"/>
        <w:jc w:val="center"/>
        <w:rPr>
          <w:rFonts w:ascii="Arial" w:hAnsi="Arial"/>
          <w:b/>
          <w:bCs/>
          <w:sz w:val="24"/>
          <w:szCs w:val="24"/>
        </w:rPr>
      </w:pPr>
    </w:p>
    <w:p w:rsidR="006567FD" w:rsidRPr="00CA4FEC" w:rsidRDefault="00AD2E92" w:rsidP="006567FD">
      <w:pPr>
        <w:spacing w:after="0"/>
        <w:jc w:val="center"/>
        <w:rPr>
          <w:rFonts w:ascii="Arial" w:hAnsi="Arial"/>
          <w:b/>
          <w:bCs/>
          <w:sz w:val="32"/>
          <w:szCs w:val="32"/>
        </w:rPr>
      </w:pPr>
      <w:r>
        <w:rPr>
          <w:rFonts w:ascii="Arial" w:hAnsi="Arial"/>
          <w:b/>
          <w:bCs/>
          <w:sz w:val="32"/>
          <w:szCs w:val="32"/>
        </w:rPr>
        <w:t>Homework</w:t>
      </w:r>
    </w:p>
    <w:p w:rsidR="006567FD" w:rsidRPr="009324D3" w:rsidRDefault="006567FD" w:rsidP="006567FD">
      <w:pPr>
        <w:spacing w:after="0"/>
        <w:rPr>
          <w:rFonts w:ascii="Arial" w:hAnsi="Arial"/>
          <w:sz w:val="24"/>
          <w:szCs w:val="24"/>
        </w:rPr>
      </w:pPr>
    </w:p>
    <w:p w:rsidR="001668D4" w:rsidRDefault="00A01AC2" w:rsidP="006567FD">
      <w:pPr>
        <w:spacing w:after="0"/>
        <w:rPr>
          <w:rFonts w:ascii="Arial" w:hAnsi="Arial"/>
          <w:sz w:val="24"/>
          <w:szCs w:val="24"/>
        </w:rPr>
      </w:pPr>
      <w:r>
        <w:rPr>
          <w:rFonts w:ascii="Arial" w:hAnsi="Arial"/>
          <w:sz w:val="24"/>
          <w:szCs w:val="24"/>
        </w:rPr>
        <w:t xml:space="preserve">Please prepare the information below, which you will use in our last training session to create </w:t>
      </w:r>
      <w:r w:rsidR="009324D3">
        <w:rPr>
          <w:rFonts w:ascii="Arial" w:hAnsi="Arial"/>
          <w:sz w:val="24"/>
          <w:szCs w:val="24"/>
        </w:rPr>
        <w:t>an action plan</w:t>
      </w:r>
      <w:r>
        <w:rPr>
          <w:rFonts w:ascii="Arial" w:hAnsi="Arial"/>
          <w:sz w:val="24"/>
          <w:szCs w:val="24"/>
        </w:rPr>
        <w:t xml:space="preserve"> for your community.</w:t>
      </w:r>
    </w:p>
    <w:p w:rsidR="00A01AC2" w:rsidRDefault="00A01AC2" w:rsidP="006567FD">
      <w:pPr>
        <w:spacing w:after="0"/>
        <w:rPr>
          <w:rFonts w:ascii="Arial" w:hAnsi="Arial"/>
          <w:sz w:val="24"/>
          <w:szCs w:val="24"/>
        </w:rPr>
      </w:pPr>
    </w:p>
    <w:p w:rsidR="00A01AC2" w:rsidRDefault="00A01AC2" w:rsidP="006567FD">
      <w:pPr>
        <w:spacing w:after="0"/>
        <w:rPr>
          <w:rFonts w:ascii="Arial" w:hAnsi="Arial"/>
          <w:sz w:val="24"/>
          <w:szCs w:val="24"/>
        </w:rPr>
      </w:pPr>
      <w:r>
        <w:rPr>
          <w:rFonts w:ascii="Arial" w:hAnsi="Arial"/>
          <w:sz w:val="24"/>
          <w:szCs w:val="24"/>
        </w:rPr>
        <w:t xml:space="preserve">Working with those in your community (or country), </w:t>
      </w:r>
      <w:r w:rsidR="009324D3">
        <w:rPr>
          <w:rFonts w:ascii="Arial" w:hAnsi="Arial"/>
          <w:sz w:val="24"/>
          <w:szCs w:val="24"/>
        </w:rPr>
        <w:t>discuss and address</w:t>
      </w:r>
      <w:r w:rsidR="00E46731">
        <w:rPr>
          <w:rFonts w:ascii="Arial" w:hAnsi="Arial"/>
          <w:sz w:val="24"/>
          <w:szCs w:val="24"/>
        </w:rPr>
        <w:t xml:space="preserve"> these questions/points</w:t>
      </w:r>
      <w:r>
        <w:rPr>
          <w:rFonts w:ascii="Arial" w:hAnsi="Arial"/>
          <w:sz w:val="24"/>
          <w:szCs w:val="24"/>
        </w:rPr>
        <w:t>:</w:t>
      </w:r>
    </w:p>
    <w:p w:rsidR="00A01AC2" w:rsidRDefault="00A01AC2" w:rsidP="006567FD">
      <w:pPr>
        <w:spacing w:after="0"/>
        <w:rPr>
          <w:rFonts w:ascii="Arial" w:hAnsi="Arial"/>
          <w:sz w:val="24"/>
          <w:szCs w:val="24"/>
        </w:rPr>
      </w:pPr>
    </w:p>
    <w:p w:rsidR="00A01AC2" w:rsidRDefault="00A01AC2" w:rsidP="006567FD">
      <w:pPr>
        <w:spacing w:after="0"/>
        <w:rPr>
          <w:rFonts w:ascii="Arial" w:hAnsi="Arial"/>
          <w:sz w:val="24"/>
          <w:szCs w:val="24"/>
        </w:rPr>
      </w:pPr>
      <w:r>
        <w:rPr>
          <w:rFonts w:ascii="Arial" w:hAnsi="Arial"/>
          <w:sz w:val="24"/>
          <w:szCs w:val="24"/>
        </w:rPr>
        <w:t>1. What is our issue?</w:t>
      </w:r>
    </w:p>
    <w:p w:rsidR="00A01AC2" w:rsidRDefault="00A01AC2" w:rsidP="006567FD">
      <w:pPr>
        <w:spacing w:after="0"/>
        <w:rPr>
          <w:rFonts w:ascii="Arial" w:hAnsi="Arial"/>
          <w:sz w:val="24"/>
          <w:szCs w:val="24"/>
        </w:rPr>
      </w:pPr>
    </w:p>
    <w:p w:rsidR="00A01AC2" w:rsidRDefault="00A01AC2" w:rsidP="006567FD">
      <w:pPr>
        <w:spacing w:after="0"/>
        <w:rPr>
          <w:rFonts w:ascii="Arial" w:hAnsi="Arial"/>
          <w:sz w:val="24"/>
          <w:szCs w:val="24"/>
        </w:rPr>
      </w:pPr>
    </w:p>
    <w:p w:rsidR="00A01AC2" w:rsidRDefault="00A01AC2" w:rsidP="006567FD">
      <w:pPr>
        <w:spacing w:after="0"/>
        <w:rPr>
          <w:rFonts w:ascii="Arial" w:hAnsi="Arial"/>
          <w:sz w:val="24"/>
          <w:szCs w:val="24"/>
        </w:rPr>
      </w:pPr>
      <w:r>
        <w:rPr>
          <w:rFonts w:ascii="Arial" w:hAnsi="Arial"/>
          <w:sz w:val="24"/>
          <w:szCs w:val="24"/>
        </w:rPr>
        <w:t xml:space="preserve">2. Power analysis: </w:t>
      </w:r>
    </w:p>
    <w:p w:rsidR="00A01AC2" w:rsidRDefault="00A01AC2" w:rsidP="006567FD">
      <w:pPr>
        <w:spacing w:after="0"/>
        <w:rPr>
          <w:rFonts w:ascii="Arial" w:hAnsi="Arial"/>
          <w:sz w:val="24"/>
          <w:szCs w:val="24"/>
        </w:rPr>
      </w:pPr>
      <w:r>
        <w:rPr>
          <w:rFonts w:ascii="Arial" w:hAnsi="Arial"/>
          <w:sz w:val="24"/>
          <w:szCs w:val="24"/>
        </w:rPr>
        <w:t>(</w:t>
      </w:r>
      <w:proofErr w:type="gramStart"/>
      <w:r>
        <w:rPr>
          <w:rFonts w:ascii="Arial" w:hAnsi="Arial"/>
          <w:sz w:val="24"/>
          <w:szCs w:val="24"/>
        </w:rPr>
        <w:t>a</w:t>
      </w:r>
      <w:proofErr w:type="gramEnd"/>
      <w:r>
        <w:rPr>
          <w:rFonts w:ascii="Arial" w:hAnsi="Arial"/>
          <w:sz w:val="24"/>
          <w:szCs w:val="24"/>
        </w:rPr>
        <w:t>) Identify the six most powerful people in your community and what sort of power do they have.</w:t>
      </w:r>
    </w:p>
    <w:p w:rsidR="00A01AC2" w:rsidRDefault="00E46731" w:rsidP="006567FD">
      <w:pPr>
        <w:spacing w:after="0"/>
        <w:rPr>
          <w:rFonts w:ascii="Arial" w:hAnsi="Arial"/>
          <w:sz w:val="24"/>
          <w:szCs w:val="24"/>
        </w:rPr>
      </w:pPr>
      <w:r>
        <w:rPr>
          <w:rFonts w:ascii="Arial" w:hAnsi="Arial"/>
          <w:sz w:val="24"/>
          <w:szCs w:val="24"/>
        </w:rPr>
        <w:t>(b) Then d</w:t>
      </w:r>
      <w:r w:rsidR="00A01AC2">
        <w:rPr>
          <w:rFonts w:ascii="Arial" w:hAnsi="Arial"/>
          <w:sz w:val="24"/>
          <w:szCs w:val="24"/>
        </w:rPr>
        <w:t>o 1-2-1s with each of these people and ask for their support.</w:t>
      </w:r>
    </w:p>
    <w:p w:rsidR="00A01AC2" w:rsidRDefault="00A01AC2" w:rsidP="006567FD">
      <w:pPr>
        <w:spacing w:after="0"/>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9324D3" w:rsidRPr="007C4C34" w:rsidTr="007C4C34">
        <w:tc>
          <w:tcPr>
            <w:tcW w:w="2310" w:type="dxa"/>
          </w:tcPr>
          <w:p w:rsidR="009324D3" w:rsidRPr="007C4C34" w:rsidRDefault="009324D3" w:rsidP="007C4C34">
            <w:pPr>
              <w:spacing w:after="0"/>
              <w:rPr>
                <w:rFonts w:ascii="Arial" w:hAnsi="Arial"/>
                <w:b/>
                <w:sz w:val="24"/>
                <w:szCs w:val="24"/>
              </w:rPr>
            </w:pPr>
            <w:r w:rsidRPr="007C4C34">
              <w:rPr>
                <w:rFonts w:ascii="Arial" w:hAnsi="Arial"/>
                <w:b/>
                <w:sz w:val="24"/>
                <w:szCs w:val="24"/>
              </w:rPr>
              <w:t>Name</w:t>
            </w:r>
          </w:p>
        </w:tc>
        <w:tc>
          <w:tcPr>
            <w:tcW w:w="2310" w:type="dxa"/>
          </w:tcPr>
          <w:p w:rsidR="009324D3" w:rsidRPr="007C4C34" w:rsidRDefault="009324D3" w:rsidP="007C4C34">
            <w:pPr>
              <w:spacing w:after="0"/>
              <w:rPr>
                <w:rFonts w:ascii="Arial" w:hAnsi="Arial"/>
                <w:b/>
                <w:sz w:val="24"/>
                <w:szCs w:val="24"/>
              </w:rPr>
            </w:pPr>
            <w:r w:rsidRPr="007C4C34">
              <w:rPr>
                <w:rFonts w:ascii="Arial" w:hAnsi="Arial"/>
                <w:b/>
                <w:sz w:val="24"/>
                <w:szCs w:val="24"/>
              </w:rPr>
              <w:t>Type of power</w:t>
            </w:r>
          </w:p>
        </w:tc>
        <w:tc>
          <w:tcPr>
            <w:tcW w:w="2311" w:type="dxa"/>
          </w:tcPr>
          <w:p w:rsidR="009324D3" w:rsidRPr="007C4C34" w:rsidRDefault="009324D3" w:rsidP="007C4C34">
            <w:pPr>
              <w:spacing w:after="0"/>
              <w:rPr>
                <w:rFonts w:ascii="Arial" w:hAnsi="Arial"/>
                <w:b/>
                <w:sz w:val="24"/>
                <w:szCs w:val="24"/>
              </w:rPr>
            </w:pPr>
            <w:r w:rsidRPr="007C4C34">
              <w:rPr>
                <w:rFonts w:ascii="Arial" w:hAnsi="Arial"/>
                <w:b/>
                <w:sz w:val="24"/>
                <w:szCs w:val="24"/>
              </w:rPr>
              <w:t>Individual self-interest</w:t>
            </w:r>
          </w:p>
        </w:tc>
        <w:tc>
          <w:tcPr>
            <w:tcW w:w="2311" w:type="dxa"/>
          </w:tcPr>
          <w:p w:rsidR="009324D3" w:rsidRPr="007C4C34" w:rsidRDefault="009324D3" w:rsidP="007C4C34">
            <w:pPr>
              <w:spacing w:after="0"/>
              <w:rPr>
                <w:rFonts w:ascii="Arial" w:hAnsi="Arial"/>
                <w:b/>
                <w:sz w:val="24"/>
                <w:szCs w:val="24"/>
              </w:rPr>
            </w:pPr>
            <w:r w:rsidRPr="007C4C34">
              <w:rPr>
                <w:rFonts w:ascii="Arial" w:hAnsi="Arial"/>
                <w:b/>
                <w:sz w:val="24"/>
                <w:szCs w:val="24"/>
              </w:rPr>
              <w:t>Response to issue</w:t>
            </w:r>
          </w:p>
        </w:tc>
      </w:tr>
      <w:tr w:rsidR="009324D3" w:rsidRPr="007C4C34" w:rsidTr="007C4C34">
        <w:tc>
          <w:tcPr>
            <w:tcW w:w="2310" w:type="dxa"/>
          </w:tcPr>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tc>
        <w:tc>
          <w:tcPr>
            <w:tcW w:w="2310"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r>
      <w:tr w:rsidR="009324D3" w:rsidRPr="007C4C34" w:rsidTr="007C4C34">
        <w:tc>
          <w:tcPr>
            <w:tcW w:w="2310" w:type="dxa"/>
          </w:tcPr>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tc>
        <w:tc>
          <w:tcPr>
            <w:tcW w:w="2310"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r>
      <w:tr w:rsidR="009324D3" w:rsidRPr="007C4C34" w:rsidTr="007C4C34">
        <w:tc>
          <w:tcPr>
            <w:tcW w:w="2310" w:type="dxa"/>
          </w:tcPr>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tc>
        <w:tc>
          <w:tcPr>
            <w:tcW w:w="2310"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r>
      <w:tr w:rsidR="009324D3" w:rsidRPr="007C4C34" w:rsidTr="007C4C34">
        <w:tc>
          <w:tcPr>
            <w:tcW w:w="2310" w:type="dxa"/>
          </w:tcPr>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tc>
        <w:tc>
          <w:tcPr>
            <w:tcW w:w="2310"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r>
      <w:tr w:rsidR="009324D3" w:rsidRPr="007C4C34" w:rsidTr="007C4C34">
        <w:tc>
          <w:tcPr>
            <w:tcW w:w="2310" w:type="dxa"/>
          </w:tcPr>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tc>
        <w:tc>
          <w:tcPr>
            <w:tcW w:w="2310"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r>
      <w:tr w:rsidR="009324D3" w:rsidRPr="007C4C34" w:rsidTr="007C4C34">
        <w:tc>
          <w:tcPr>
            <w:tcW w:w="2310" w:type="dxa"/>
          </w:tcPr>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p w:rsidR="009324D3" w:rsidRPr="007C4C34" w:rsidRDefault="009324D3" w:rsidP="007C4C34">
            <w:pPr>
              <w:spacing w:after="0"/>
              <w:rPr>
                <w:rFonts w:ascii="Arial" w:hAnsi="Arial"/>
                <w:sz w:val="24"/>
                <w:szCs w:val="24"/>
              </w:rPr>
            </w:pPr>
          </w:p>
        </w:tc>
        <w:tc>
          <w:tcPr>
            <w:tcW w:w="2310"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c>
          <w:tcPr>
            <w:tcW w:w="2311" w:type="dxa"/>
          </w:tcPr>
          <w:p w:rsidR="009324D3" w:rsidRPr="007C4C34" w:rsidRDefault="009324D3" w:rsidP="007C4C34">
            <w:pPr>
              <w:spacing w:after="0"/>
              <w:rPr>
                <w:rFonts w:ascii="Arial" w:hAnsi="Arial"/>
                <w:sz w:val="24"/>
                <w:szCs w:val="24"/>
              </w:rPr>
            </w:pPr>
          </w:p>
        </w:tc>
      </w:tr>
    </w:tbl>
    <w:p w:rsidR="00DB69E2" w:rsidRDefault="00DB69E2" w:rsidP="006567FD">
      <w:pPr>
        <w:spacing w:after="0"/>
        <w:rPr>
          <w:rFonts w:ascii="Arial" w:hAnsi="Arial"/>
          <w:sz w:val="24"/>
          <w:szCs w:val="24"/>
        </w:rPr>
      </w:pPr>
    </w:p>
    <w:p w:rsidR="00E46731" w:rsidRDefault="00E46731" w:rsidP="006567FD">
      <w:pPr>
        <w:spacing w:after="0"/>
        <w:rPr>
          <w:rFonts w:ascii="Arial" w:hAnsi="Arial"/>
          <w:sz w:val="24"/>
          <w:szCs w:val="24"/>
        </w:rPr>
      </w:pPr>
      <w:r>
        <w:rPr>
          <w:rFonts w:ascii="Arial" w:hAnsi="Arial"/>
          <w:sz w:val="24"/>
          <w:szCs w:val="24"/>
        </w:rPr>
        <w:t xml:space="preserve">3. Based on this power analysis and what </w:t>
      </w:r>
      <w:r w:rsidR="009324D3">
        <w:rPr>
          <w:rFonts w:ascii="Arial" w:hAnsi="Arial"/>
          <w:sz w:val="24"/>
          <w:szCs w:val="24"/>
        </w:rPr>
        <w:t>you</w:t>
      </w:r>
      <w:r>
        <w:rPr>
          <w:rFonts w:ascii="Arial" w:hAnsi="Arial"/>
          <w:sz w:val="24"/>
          <w:szCs w:val="24"/>
        </w:rPr>
        <w:t xml:space="preserve"> have learned from the 1-2-1s, what are our g</w:t>
      </w:r>
      <w:r w:rsidR="00A01AC2">
        <w:rPr>
          <w:rFonts w:ascii="Arial" w:hAnsi="Arial"/>
          <w:sz w:val="24"/>
          <w:szCs w:val="24"/>
        </w:rPr>
        <w:t>oals</w:t>
      </w:r>
      <w:r>
        <w:rPr>
          <w:rFonts w:ascii="Arial" w:hAnsi="Arial"/>
          <w:sz w:val="24"/>
          <w:szCs w:val="24"/>
        </w:rPr>
        <w:t>?</w:t>
      </w:r>
    </w:p>
    <w:p w:rsidR="00E46731" w:rsidRDefault="00E46731" w:rsidP="006567FD">
      <w:pPr>
        <w:spacing w:after="0"/>
        <w:rPr>
          <w:rFonts w:ascii="Arial" w:hAnsi="Arial"/>
          <w:sz w:val="24"/>
          <w:szCs w:val="24"/>
        </w:rPr>
      </w:pPr>
    </w:p>
    <w:sectPr w:rsidR="00E46731" w:rsidSect="004B1DE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A7" w:rsidRDefault="006E20A7" w:rsidP="004B1DE5">
      <w:pPr>
        <w:spacing w:after="0" w:line="240" w:lineRule="auto"/>
      </w:pPr>
      <w:r>
        <w:separator/>
      </w:r>
    </w:p>
  </w:endnote>
  <w:endnote w:type="continuationSeparator" w:id="0">
    <w:p w:rsidR="006E20A7" w:rsidRDefault="006E20A7" w:rsidP="004B1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A7" w:rsidRDefault="006E20A7" w:rsidP="004B1DE5">
      <w:pPr>
        <w:spacing w:after="0" w:line="240" w:lineRule="auto"/>
      </w:pPr>
      <w:r>
        <w:separator/>
      </w:r>
    </w:p>
  </w:footnote>
  <w:footnote w:type="continuationSeparator" w:id="0">
    <w:p w:rsidR="006E20A7" w:rsidRDefault="006E20A7" w:rsidP="004B1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70" w:rsidRPr="00E51877" w:rsidRDefault="00F54A70" w:rsidP="00F54A70">
    <w:pPr>
      <w:pStyle w:val="Header"/>
      <w:jc w:val="center"/>
      <w:rPr>
        <w:rFonts w:ascii="Arial" w:hAnsi="Arial"/>
        <w:b/>
        <w:bCs/>
        <w:i/>
        <w:iCs/>
        <w:color w:val="009BD2"/>
        <w:shd w:val="clear" w:color="auto" w:fill="FFFFFF"/>
        <w:lang w:val="en-US" w:eastAsia="en-GB"/>
      </w:rPr>
    </w:pPr>
    <w:r w:rsidRPr="00E51877">
      <w:rPr>
        <w:rFonts w:ascii="Arial" w:hAnsi="Arial"/>
        <w:b/>
        <w:bCs/>
        <w:i/>
        <w:iCs/>
        <w:color w:val="009BD2"/>
        <w:shd w:val="clear" w:color="auto" w:fill="FFFFFF"/>
        <w:lang w:val="en-US" w:eastAsia="en-GB"/>
      </w:rPr>
      <w:t xml:space="preserve">L.E.T </w:t>
    </w:r>
    <w:proofErr w:type="spellStart"/>
    <w:r w:rsidRPr="00E51877">
      <w:rPr>
        <w:rFonts w:ascii="Arial" w:hAnsi="Arial"/>
        <w:b/>
        <w:bCs/>
        <w:i/>
        <w:iCs/>
        <w:color w:val="009BD2"/>
        <w:shd w:val="clear" w:color="auto" w:fill="FFFFFF"/>
        <w:lang w:val="en-US" w:eastAsia="en-GB"/>
      </w:rPr>
      <w:t>Grundtvig</w:t>
    </w:r>
    <w:proofErr w:type="spellEnd"/>
    <w:r w:rsidRPr="00E51877">
      <w:rPr>
        <w:rFonts w:ascii="Arial" w:hAnsi="Arial"/>
        <w:b/>
        <w:bCs/>
        <w:i/>
        <w:iCs/>
        <w:color w:val="009BD2"/>
        <w:shd w:val="clear" w:color="auto" w:fill="FFFFFF"/>
        <w:lang w:val="en-US" w:eastAsia="en-GB"/>
      </w:rPr>
      <w:t xml:space="preserve"> Partnership Project</w:t>
    </w:r>
  </w:p>
  <w:p w:rsidR="004B1DE5" w:rsidRPr="00F54A70" w:rsidRDefault="004B1DE5" w:rsidP="00F54A70">
    <w:pPr>
      <w:pStyle w:val="Header"/>
      <w:rPr>
        <w:shd w:val="clear" w:color="auto" w:fill="FFFFFF"/>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541"/>
    <w:multiLevelType w:val="hybridMultilevel"/>
    <w:tmpl w:val="E5DA96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076FF"/>
    <w:multiLevelType w:val="hybridMultilevel"/>
    <w:tmpl w:val="B86EC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C4234"/>
    <w:multiLevelType w:val="hybridMultilevel"/>
    <w:tmpl w:val="FA926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D2EC5"/>
    <w:multiLevelType w:val="hybridMultilevel"/>
    <w:tmpl w:val="08BC9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40AA8"/>
    <w:multiLevelType w:val="hybridMultilevel"/>
    <w:tmpl w:val="0D42FB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43042"/>
    <w:multiLevelType w:val="hybridMultilevel"/>
    <w:tmpl w:val="38E400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E7456F"/>
    <w:multiLevelType w:val="hybridMultilevel"/>
    <w:tmpl w:val="E6EC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5D0F26"/>
    <w:multiLevelType w:val="hybridMultilevel"/>
    <w:tmpl w:val="CD946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97FA5"/>
    <w:multiLevelType w:val="hybridMultilevel"/>
    <w:tmpl w:val="86168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4750D"/>
    <w:multiLevelType w:val="hybridMultilevel"/>
    <w:tmpl w:val="68782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F70AA"/>
    <w:multiLevelType w:val="hybridMultilevel"/>
    <w:tmpl w:val="08227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0796C"/>
    <w:multiLevelType w:val="hybridMultilevel"/>
    <w:tmpl w:val="F3F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BE659C"/>
    <w:multiLevelType w:val="hybridMultilevel"/>
    <w:tmpl w:val="DBF871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CF10EB"/>
    <w:multiLevelType w:val="hybridMultilevel"/>
    <w:tmpl w:val="5C6ADE5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B20152"/>
    <w:multiLevelType w:val="hybridMultilevel"/>
    <w:tmpl w:val="8EF271E0"/>
    <w:lvl w:ilvl="0" w:tplc="199CE800">
      <w:start w:val="1"/>
      <w:numFmt w:val="decimal"/>
      <w:lvlText w:val="%1."/>
      <w:lvlJc w:val="left"/>
      <w:pPr>
        <w:tabs>
          <w:tab w:val="num" w:pos="720"/>
        </w:tabs>
        <w:ind w:left="720" w:hanging="360"/>
      </w:pPr>
    </w:lvl>
    <w:lvl w:ilvl="1" w:tplc="C518A826" w:tentative="1">
      <w:start w:val="1"/>
      <w:numFmt w:val="decimal"/>
      <w:lvlText w:val="%2."/>
      <w:lvlJc w:val="left"/>
      <w:pPr>
        <w:tabs>
          <w:tab w:val="num" w:pos="1440"/>
        </w:tabs>
        <w:ind w:left="1440" w:hanging="360"/>
      </w:pPr>
    </w:lvl>
    <w:lvl w:ilvl="2" w:tplc="6BECB0D8" w:tentative="1">
      <w:start w:val="1"/>
      <w:numFmt w:val="decimal"/>
      <w:lvlText w:val="%3."/>
      <w:lvlJc w:val="left"/>
      <w:pPr>
        <w:tabs>
          <w:tab w:val="num" w:pos="2160"/>
        </w:tabs>
        <w:ind w:left="2160" w:hanging="360"/>
      </w:pPr>
    </w:lvl>
    <w:lvl w:ilvl="3" w:tplc="02A26150" w:tentative="1">
      <w:start w:val="1"/>
      <w:numFmt w:val="decimal"/>
      <w:lvlText w:val="%4."/>
      <w:lvlJc w:val="left"/>
      <w:pPr>
        <w:tabs>
          <w:tab w:val="num" w:pos="2880"/>
        </w:tabs>
        <w:ind w:left="2880" w:hanging="360"/>
      </w:pPr>
    </w:lvl>
    <w:lvl w:ilvl="4" w:tplc="A01250A4" w:tentative="1">
      <w:start w:val="1"/>
      <w:numFmt w:val="decimal"/>
      <w:lvlText w:val="%5."/>
      <w:lvlJc w:val="left"/>
      <w:pPr>
        <w:tabs>
          <w:tab w:val="num" w:pos="3600"/>
        </w:tabs>
        <w:ind w:left="3600" w:hanging="360"/>
      </w:pPr>
    </w:lvl>
    <w:lvl w:ilvl="5" w:tplc="0876FB02" w:tentative="1">
      <w:start w:val="1"/>
      <w:numFmt w:val="decimal"/>
      <w:lvlText w:val="%6."/>
      <w:lvlJc w:val="left"/>
      <w:pPr>
        <w:tabs>
          <w:tab w:val="num" w:pos="4320"/>
        </w:tabs>
        <w:ind w:left="4320" w:hanging="360"/>
      </w:pPr>
    </w:lvl>
    <w:lvl w:ilvl="6" w:tplc="46D253AE" w:tentative="1">
      <w:start w:val="1"/>
      <w:numFmt w:val="decimal"/>
      <w:lvlText w:val="%7."/>
      <w:lvlJc w:val="left"/>
      <w:pPr>
        <w:tabs>
          <w:tab w:val="num" w:pos="5040"/>
        </w:tabs>
        <w:ind w:left="5040" w:hanging="360"/>
      </w:pPr>
    </w:lvl>
    <w:lvl w:ilvl="7" w:tplc="D312DE10" w:tentative="1">
      <w:start w:val="1"/>
      <w:numFmt w:val="decimal"/>
      <w:lvlText w:val="%8."/>
      <w:lvlJc w:val="left"/>
      <w:pPr>
        <w:tabs>
          <w:tab w:val="num" w:pos="5760"/>
        </w:tabs>
        <w:ind w:left="5760" w:hanging="360"/>
      </w:pPr>
    </w:lvl>
    <w:lvl w:ilvl="8" w:tplc="C1C8BAA2" w:tentative="1">
      <w:start w:val="1"/>
      <w:numFmt w:val="decimal"/>
      <w:lvlText w:val="%9."/>
      <w:lvlJc w:val="left"/>
      <w:pPr>
        <w:tabs>
          <w:tab w:val="num" w:pos="6480"/>
        </w:tabs>
        <w:ind w:left="6480" w:hanging="360"/>
      </w:pPr>
    </w:lvl>
  </w:abstractNum>
  <w:abstractNum w:abstractNumId="15">
    <w:nsid w:val="58684C96"/>
    <w:multiLevelType w:val="hybridMultilevel"/>
    <w:tmpl w:val="AE80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9A231C"/>
    <w:multiLevelType w:val="hybridMultilevel"/>
    <w:tmpl w:val="3112D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5B560B"/>
    <w:multiLevelType w:val="hybridMultilevel"/>
    <w:tmpl w:val="646034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8991173"/>
    <w:multiLevelType w:val="hybridMultilevel"/>
    <w:tmpl w:val="1338B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0437F"/>
    <w:multiLevelType w:val="hybridMultilevel"/>
    <w:tmpl w:val="5FF22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750938"/>
    <w:multiLevelType w:val="hybridMultilevel"/>
    <w:tmpl w:val="CB4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F35790"/>
    <w:multiLevelType w:val="hybridMultilevel"/>
    <w:tmpl w:val="E118F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2C2790"/>
    <w:multiLevelType w:val="hybridMultilevel"/>
    <w:tmpl w:val="089C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1E206B"/>
    <w:multiLevelType w:val="hybridMultilevel"/>
    <w:tmpl w:val="BB401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C8206E"/>
    <w:multiLevelType w:val="hybridMultilevel"/>
    <w:tmpl w:val="BE88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5"/>
  </w:num>
  <w:num w:numId="5">
    <w:abstractNumId w:val="18"/>
  </w:num>
  <w:num w:numId="6">
    <w:abstractNumId w:val="21"/>
  </w:num>
  <w:num w:numId="7">
    <w:abstractNumId w:val="19"/>
  </w:num>
  <w:num w:numId="8">
    <w:abstractNumId w:val="3"/>
  </w:num>
  <w:num w:numId="9">
    <w:abstractNumId w:val="9"/>
  </w:num>
  <w:num w:numId="10">
    <w:abstractNumId w:val="11"/>
  </w:num>
  <w:num w:numId="11">
    <w:abstractNumId w:val="24"/>
  </w:num>
  <w:num w:numId="12">
    <w:abstractNumId w:val="1"/>
  </w:num>
  <w:num w:numId="13">
    <w:abstractNumId w:val="10"/>
  </w:num>
  <w:num w:numId="14">
    <w:abstractNumId w:val="2"/>
  </w:num>
  <w:num w:numId="15">
    <w:abstractNumId w:val="4"/>
  </w:num>
  <w:num w:numId="16">
    <w:abstractNumId w:val="7"/>
  </w:num>
  <w:num w:numId="17">
    <w:abstractNumId w:val="22"/>
  </w:num>
  <w:num w:numId="18">
    <w:abstractNumId w:val="6"/>
  </w:num>
  <w:num w:numId="19">
    <w:abstractNumId w:val="17"/>
  </w:num>
  <w:num w:numId="20">
    <w:abstractNumId w:val="20"/>
  </w:num>
  <w:num w:numId="21">
    <w:abstractNumId w:val="15"/>
  </w:num>
  <w:num w:numId="22">
    <w:abstractNumId w:val="8"/>
  </w:num>
  <w:num w:numId="23">
    <w:abstractNumId w:val="12"/>
  </w:num>
  <w:num w:numId="24">
    <w:abstractNumId w:val="1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679C2"/>
    <w:rsid w:val="000036AA"/>
    <w:rsid w:val="00005E11"/>
    <w:rsid w:val="0001050C"/>
    <w:rsid w:val="00040156"/>
    <w:rsid w:val="00086193"/>
    <w:rsid w:val="000D0526"/>
    <w:rsid w:val="000E113C"/>
    <w:rsid w:val="0010059D"/>
    <w:rsid w:val="00106056"/>
    <w:rsid w:val="00120EA8"/>
    <w:rsid w:val="001228D5"/>
    <w:rsid w:val="00140185"/>
    <w:rsid w:val="00143829"/>
    <w:rsid w:val="001668D4"/>
    <w:rsid w:val="001B479B"/>
    <w:rsid w:val="001D45C2"/>
    <w:rsid w:val="001F0D2F"/>
    <w:rsid w:val="00224255"/>
    <w:rsid w:val="00236CD7"/>
    <w:rsid w:val="00274A89"/>
    <w:rsid w:val="00280625"/>
    <w:rsid w:val="002854FE"/>
    <w:rsid w:val="002A16DB"/>
    <w:rsid w:val="002B2D46"/>
    <w:rsid w:val="002B3A71"/>
    <w:rsid w:val="002D27B8"/>
    <w:rsid w:val="002D4B75"/>
    <w:rsid w:val="002F2598"/>
    <w:rsid w:val="00306BCD"/>
    <w:rsid w:val="00333CB7"/>
    <w:rsid w:val="0036694B"/>
    <w:rsid w:val="003B3197"/>
    <w:rsid w:val="00414D3D"/>
    <w:rsid w:val="004B1DE5"/>
    <w:rsid w:val="004C7794"/>
    <w:rsid w:val="00515FEB"/>
    <w:rsid w:val="005663A3"/>
    <w:rsid w:val="005C2F51"/>
    <w:rsid w:val="005C4776"/>
    <w:rsid w:val="006477CA"/>
    <w:rsid w:val="006567FD"/>
    <w:rsid w:val="00697878"/>
    <w:rsid w:val="006B3F91"/>
    <w:rsid w:val="006B49F6"/>
    <w:rsid w:val="006E20A7"/>
    <w:rsid w:val="00703BB3"/>
    <w:rsid w:val="007505F7"/>
    <w:rsid w:val="007939CE"/>
    <w:rsid w:val="007C05A6"/>
    <w:rsid w:val="007C4C34"/>
    <w:rsid w:val="00805880"/>
    <w:rsid w:val="00847EB9"/>
    <w:rsid w:val="008653D5"/>
    <w:rsid w:val="008C19D0"/>
    <w:rsid w:val="009324D3"/>
    <w:rsid w:val="009B36A5"/>
    <w:rsid w:val="009C18D9"/>
    <w:rsid w:val="009C72C6"/>
    <w:rsid w:val="009E27F5"/>
    <w:rsid w:val="009E7888"/>
    <w:rsid w:val="00A01AC2"/>
    <w:rsid w:val="00A04622"/>
    <w:rsid w:val="00A32529"/>
    <w:rsid w:val="00A52C93"/>
    <w:rsid w:val="00A53D17"/>
    <w:rsid w:val="00A747DA"/>
    <w:rsid w:val="00AD2E92"/>
    <w:rsid w:val="00AD3EAD"/>
    <w:rsid w:val="00AE6C40"/>
    <w:rsid w:val="00AE7539"/>
    <w:rsid w:val="00B01D3E"/>
    <w:rsid w:val="00B16834"/>
    <w:rsid w:val="00B54673"/>
    <w:rsid w:val="00B679C2"/>
    <w:rsid w:val="00BA38FC"/>
    <w:rsid w:val="00C466B9"/>
    <w:rsid w:val="00C572E2"/>
    <w:rsid w:val="00C63814"/>
    <w:rsid w:val="00C809A9"/>
    <w:rsid w:val="00CE7C10"/>
    <w:rsid w:val="00D04436"/>
    <w:rsid w:val="00D450B5"/>
    <w:rsid w:val="00D4608D"/>
    <w:rsid w:val="00D91589"/>
    <w:rsid w:val="00DB69E2"/>
    <w:rsid w:val="00E43260"/>
    <w:rsid w:val="00E46731"/>
    <w:rsid w:val="00E96794"/>
    <w:rsid w:val="00EC140B"/>
    <w:rsid w:val="00F02F41"/>
    <w:rsid w:val="00F530F8"/>
    <w:rsid w:val="00F54A70"/>
    <w:rsid w:val="00F71017"/>
    <w:rsid w:val="00FE48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C2"/>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679C2"/>
    <w:pPr>
      <w:ind w:left="720"/>
      <w:contextualSpacing/>
    </w:pPr>
  </w:style>
  <w:style w:type="character" w:customStyle="1" w:styleId="apple-style-span">
    <w:name w:val="apple-style-span"/>
    <w:basedOn w:val="DefaultParagraphFont"/>
    <w:rsid w:val="00B679C2"/>
  </w:style>
  <w:style w:type="character" w:customStyle="1" w:styleId="apple-converted-space">
    <w:name w:val="apple-converted-space"/>
    <w:rsid w:val="00B679C2"/>
  </w:style>
  <w:style w:type="character" w:customStyle="1" w:styleId="psk">
    <w:name w:val="psk"/>
    <w:rsid w:val="00B679C2"/>
  </w:style>
  <w:style w:type="paragraph" w:styleId="Header">
    <w:name w:val="header"/>
    <w:basedOn w:val="Normal"/>
    <w:link w:val="HeaderChar"/>
    <w:uiPriority w:val="99"/>
    <w:semiHidden/>
    <w:unhideWhenUsed/>
    <w:rsid w:val="004B1DE5"/>
    <w:pPr>
      <w:tabs>
        <w:tab w:val="center" w:pos="4513"/>
        <w:tab w:val="right" w:pos="9026"/>
      </w:tabs>
    </w:pPr>
    <w:rPr>
      <w:rFonts w:cs="Times New Roman"/>
      <w:lang/>
    </w:rPr>
  </w:style>
  <w:style w:type="character" w:customStyle="1" w:styleId="HeaderChar">
    <w:name w:val="Header Char"/>
    <w:link w:val="Header"/>
    <w:uiPriority w:val="99"/>
    <w:semiHidden/>
    <w:rsid w:val="004B1DE5"/>
    <w:rPr>
      <w:sz w:val="22"/>
      <w:szCs w:val="22"/>
      <w:lang w:eastAsia="en-US"/>
    </w:rPr>
  </w:style>
  <w:style w:type="paragraph" w:styleId="Footer">
    <w:name w:val="footer"/>
    <w:basedOn w:val="Normal"/>
    <w:link w:val="FooterChar"/>
    <w:uiPriority w:val="99"/>
    <w:semiHidden/>
    <w:unhideWhenUsed/>
    <w:rsid w:val="004B1DE5"/>
    <w:pPr>
      <w:tabs>
        <w:tab w:val="center" w:pos="4513"/>
        <w:tab w:val="right" w:pos="9026"/>
      </w:tabs>
    </w:pPr>
    <w:rPr>
      <w:rFonts w:cs="Times New Roman"/>
      <w:lang/>
    </w:rPr>
  </w:style>
  <w:style w:type="character" w:customStyle="1" w:styleId="FooterChar">
    <w:name w:val="Footer Char"/>
    <w:link w:val="Footer"/>
    <w:uiPriority w:val="99"/>
    <w:semiHidden/>
    <w:rsid w:val="004B1DE5"/>
    <w:rPr>
      <w:sz w:val="22"/>
      <w:szCs w:val="22"/>
      <w:lang w:eastAsia="en-US"/>
    </w:rPr>
  </w:style>
  <w:style w:type="table" w:styleId="TableGrid">
    <w:name w:val="Table Grid"/>
    <w:basedOn w:val="TableNormal"/>
    <w:uiPriority w:val="59"/>
    <w:rsid w:val="00120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2F2598"/>
  </w:style>
  <w:style w:type="character" w:styleId="Hyperlink">
    <w:name w:val="Hyperlink"/>
    <w:uiPriority w:val="99"/>
    <w:semiHidden/>
    <w:unhideWhenUsed/>
    <w:rsid w:val="002F2598"/>
    <w:rPr>
      <w:color w:val="0000FF"/>
      <w:u w:val="single"/>
    </w:rPr>
  </w:style>
  <w:style w:type="character" w:customStyle="1" w:styleId="chapternum">
    <w:name w:val="chapternum"/>
    <w:basedOn w:val="DefaultParagraphFont"/>
    <w:rsid w:val="002F2598"/>
  </w:style>
  <w:style w:type="paragraph" w:customStyle="1" w:styleId="chapter-1">
    <w:name w:val="chapter-1"/>
    <w:basedOn w:val="Normal"/>
    <w:rsid w:val="002F2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53D17"/>
    <w:pPr>
      <w:autoSpaceDE w:val="0"/>
      <w:autoSpaceDN w:val="0"/>
      <w:adjustRightInd w:val="0"/>
    </w:pPr>
    <w:rPr>
      <w:rFonts w:ascii="Arial" w:hAnsi="Arial"/>
      <w:color w:val="000000"/>
      <w:sz w:val="24"/>
      <w:szCs w:val="24"/>
      <w:lang w:val="en-GB" w:eastAsia="en-GB" w:bidi="ar-SA"/>
    </w:rPr>
  </w:style>
  <w:style w:type="paragraph" w:customStyle="1" w:styleId="Style">
    <w:name w:val="Style"/>
    <w:rsid w:val="001B479B"/>
    <w:pPr>
      <w:widowControl w:val="0"/>
      <w:autoSpaceDE w:val="0"/>
      <w:autoSpaceDN w:val="0"/>
      <w:adjustRightInd w:val="0"/>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cp:lastModifiedBy>daniel stoekl</cp:lastModifiedBy>
  <cp:revision>3</cp:revision>
  <dcterms:created xsi:type="dcterms:W3CDTF">2014-06-17T14:11:00Z</dcterms:created>
  <dcterms:modified xsi:type="dcterms:W3CDTF">2014-06-17T14:12:00Z</dcterms:modified>
</cp:coreProperties>
</file>